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VPS priemonės</w:t>
      </w:r>
      <w:r w:rsidR="008C6FDA">
        <w:rPr>
          <w:rFonts w:ascii="Times New Roman" w:eastAsia="Calibri" w:hAnsi="Times New Roman" w:cs="Times New Roman"/>
        </w:rPr>
        <w:t xml:space="preserve"> </w:t>
      </w:r>
      <w:r w:rsidR="008C6FDA" w:rsidRPr="008C6FDA">
        <w:rPr>
          <w:rFonts w:ascii="Times New Roman" w:eastAsia="Times New Roman" w:hAnsi="Times New Roman" w:cs="Times New Roman"/>
          <w:lang w:eastAsia="lt-LT"/>
        </w:rPr>
        <w:t>“Infrastruktūros gerinimas sukuriant kaimo gyventojams patrauklią aplinką“,</w:t>
      </w:r>
      <w:r w:rsidR="008C6FDA">
        <w:rPr>
          <w:rFonts w:ascii="Times New Roman" w:eastAsia="Times New Roman" w:hAnsi="Times New Roman" w:cs="Times New Roman"/>
          <w:lang w:eastAsia="lt-LT"/>
        </w:rPr>
        <w:t xml:space="preserve">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proofErr w:type="gramStart"/>
            <w:r w:rsidRPr="00617291">
              <w:rPr>
                <w:rFonts w:ascii="Times New Roman" w:eastAsia="Times New Roman" w:hAnsi="Times New Roman" w:cs="Times New Roman"/>
                <w:lang w:val="en-US"/>
              </w:rPr>
              <w:t>el</w:t>
            </w:r>
            <w:proofErr w:type="gramEnd"/>
            <w:r w:rsidRPr="00617291">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w:t>
            </w:r>
            <w:r w:rsidRPr="00617291">
              <w:rPr>
                <w:rFonts w:ascii="Times New Roman" w:eastAsia="Times New Roman" w:hAnsi="Times New Roman" w:cs="Times New Roman"/>
                <w:lang w:val="en-US"/>
              </w:rPr>
              <w:lastRenderedPageBreak/>
              <w:t xml:space="preserve">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be partnerių</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su partneriais:</w:t>
            </w:r>
          </w:p>
        </w:tc>
      </w:tr>
      <w:tr w:rsidR="001F1673"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F1673"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p w:rsidR="001F1673" w:rsidRPr="00617291" w:rsidRDefault="001F1673" w:rsidP="001F1673">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1F1673" w:rsidRPr="00617291" w:rsidRDefault="001F1673" w:rsidP="001F1673">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1F1673"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1F1673"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1F1673" w:rsidRPr="00617291"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Planuojamas vietos projekto </w:t>
            </w:r>
            <w:r w:rsidRPr="00617291">
              <w:rPr>
                <w:rFonts w:ascii="Times New Roman" w:eastAsia="Times New Roman" w:hAnsi="Times New Roman" w:cs="Times New Roman"/>
                <w:lang w:val="en-US"/>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projektas parengtas pagal</w:t>
            </w:r>
          </w:p>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X vieną Aprašą: </w:t>
            </w:r>
          </w:p>
          <w:p w:rsidR="001F1673" w:rsidRPr="00882B2E" w:rsidRDefault="001F1673" w:rsidP="005F68D0">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 pagal VPS priemonę </w:t>
            </w:r>
            <w:r w:rsidR="00BA4DA4" w:rsidRPr="00882B2E">
              <w:rPr>
                <w:rFonts w:ascii="Times New Roman" w:eastAsia="Times New Roman" w:hAnsi="Times New Roman" w:cs="Times New Roman"/>
                <w:lang w:eastAsia="lt-LT"/>
              </w:rPr>
              <w:t xml:space="preserve">“Infrastruktūros gerinimas sukuriant kaimo gyventojams patrauklią aplinką“, </w:t>
            </w:r>
            <w:r w:rsidRPr="00882B2E">
              <w:rPr>
                <w:rFonts w:ascii="Times New Roman" w:eastAsia="Times New Roman" w:hAnsi="Times New Roman" w:cs="Times New Roman"/>
                <w:lang w:val="en-US"/>
              </w:rPr>
              <w:t xml:space="preserve">patvirtintą </w:t>
            </w:r>
            <w:r w:rsidRPr="005F68D0">
              <w:rPr>
                <w:rFonts w:ascii="Times New Roman" w:eastAsia="Times New Roman" w:hAnsi="Times New Roman" w:cs="Times New Roman"/>
                <w:lang w:val="en-US"/>
              </w:rPr>
              <w:t xml:space="preserve">2019 m. vasario </w:t>
            </w:r>
            <w:r w:rsidR="005F68D0" w:rsidRPr="005F68D0">
              <w:rPr>
                <w:rFonts w:ascii="Times New Roman" w:eastAsia="Times New Roman" w:hAnsi="Times New Roman" w:cs="Times New Roman"/>
                <w:lang w:val="en-US"/>
              </w:rPr>
              <w:t>28</w:t>
            </w:r>
            <w:r w:rsidRPr="005F68D0">
              <w:rPr>
                <w:rFonts w:ascii="Times New Roman" w:eastAsia="Times New Roman" w:hAnsi="Times New Roman" w:cs="Times New Roman"/>
                <w:lang w:val="en-US"/>
              </w:rPr>
              <w:t xml:space="preserve"> d. Širvintų rajono vietos veiklos grupės kolegialaus valdymo organo sprendimu Nr. </w:t>
            </w:r>
            <w:r w:rsidR="005F68D0" w:rsidRPr="005F68D0">
              <w:rPr>
                <w:rFonts w:ascii="Times New Roman" w:eastAsia="Times New Roman" w:hAnsi="Times New Roman" w:cs="Times New Roman"/>
                <w:lang w:val="en-US"/>
              </w:rPr>
              <w:t>58</w:t>
            </w:r>
            <w:r w:rsidRPr="005F68D0">
              <w:rPr>
                <w:rFonts w:ascii="Times New Roman" w:eastAsia="Times New Roman" w:hAnsi="Times New Roman" w:cs="Times New Roman"/>
                <w:lang w:val="en-US"/>
              </w:rPr>
              <w:t>.</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5CB3" w:rsidRPr="00617291" w:rsidTr="006D5CB3">
        <w:trPr>
          <w:trHeight w:val="858"/>
        </w:trPr>
        <w:tc>
          <w:tcPr>
            <w:tcW w:w="675" w:type="dxa"/>
            <w:vMerge w:val="restart"/>
            <w:shd w:val="clear" w:color="auto" w:fill="auto"/>
            <w:vAlign w:val="center"/>
            <w:hideMark/>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6D5CB3" w:rsidRDefault="006D5CB3" w:rsidP="00BA4DA4">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partnerystėje ne mažiau kaip 2 partneriams dalyvaujantiems projekto veiklose ir besinaudojančiais projekto rezultatais. </w:t>
            </w:r>
          </w:p>
          <w:p w:rsidR="006D5CB3" w:rsidRPr="002475D2" w:rsidRDefault="006D5CB3" w:rsidP="009E1E8B">
            <w:pPr>
              <w:spacing w:after="0" w:line="240" w:lineRule="auto"/>
              <w:jc w:val="center"/>
              <w:rPr>
                <w:rFonts w:ascii="Times New Roman" w:hAnsi="Times New Roman" w:cs="Times New Roman"/>
                <w:b/>
              </w:rPr>
            </w:pPr>
            <w:r>
              <w:rPr>
                <w:rFonts w:ascii="Times New Roman" w:eastAsia="Calibri" w:hAnsi="Times New Roman" w:cs="Times New Roman"/>
                <w:b/>
              </w:rPr>
              <w:t>20 balų</w:t>
            </w:r>
          </w:p>
        </w:tc>
        <w:tc>
          <w:tcPr>
            <w:tcW w:w="2832" w:type="dxa"/>
            <w:tcBorders>
              <w:top w:val="single" w:sz="4" w:space="0" w:color="auto"/>
              <w:left w:val="single" w:sz="4" w:space="0" w:color="auto"/>
              <w:right w:val="single" w:sz="4" w:space="0" w:color="auto"/>
            </w:tcBorders>
          </w:tcPr>
          <w:p w:rsidR="006D5CB3" w:rsidRPr="00617291" w:rsidRDefault="007C31F8"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4 ir daugiau partnerių</w:t>
            </w:r>
            <w:r w:rsidR="006D5CB3">
              <w:rPr>
                <w:rFonts w:ascii="Times New Roman" w:hAnsi="Times New Roman" w:cs="Times New Roman"/>
                <w:color w:val="222222"/>
                <w:shd w:val="clear" w:color="auto" w:fill="FFFFFF"/>
              </w:rPr>
              <w:t xml:space="preserve">, </w:t>
            </w:r>
            <w:r w:rsidR="006D5CB3" w:rsidRPr="00C945F9">
              <w:rPr>
                <w:rFonts w:ascii="Times New Roman" w:hAnsi="Times New Roman" w:cs="Times New Roman"/>
                <w:b/>
                <w:color w:val="222222"/>
                <w:shd w:val="clear" w:color="auto" w:fill="FFFFFF"/>
              </w:rPr>
              <w:t>20</w:t>
            </w:r>
            <w:r w:rsidR="006D5CB3" w:rsidRPr="009E1E8B">
              <w:rPr>
                <w:rFonts w:ascii="Times New Roman" w:hAnsi="Times New Roman" w:cs="Times New Roman"/>
                <w:b/>
                <w:color w:val="222222"/>
                <w:shd w:val="clear" w:color="auto" w:fill="FFFFFF"/>
              </w:rPr>
              <w:t xml:space="preserve"> balų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220A1E">
        <w:tc>
          <w:tcPr>
            <w:tcW w:w="675" w:type="dxa"/>
            <w:vMerge/>
            <w:shd w:val="clear" w:color="auto" w:fill="auto"/>
            <w:vAlign w:val="center"/>
          </w:tcPr>
          <w:p w:rsidR="006D5CB3" w:rsidRPr="002475D2" w:rsidRDefault="006D5CB3" w:rsidP="00C02BDE">
            <w:pPr>
              <w:spacing w:after="0" w:line="240" w:lineRule="auto"/>
              <w:rPr>
                <w:rFonts w:ascii="Times New Roman" w:hAnsi="Times New Roman" w:cs="Times New Roman"/>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3 partneriai</w:t>
            </w:r>
            <w:r w:rsidR="006D5CB3">
              <w:rPr>
                <w:rFonts w:ascii="Times New Roman" w:hAnsi="Times New Roman" w:cs="Times New Roman"/>
                <w:color w:val="222222"/>
                <w:shd w:val="clear" w:color="auto" w:fill="FFFFFF"/>
              </w:rPr>
              <w:t xml:space="preserve">, </w:t>
            </w:r>
            <w:r w:rsidR="006D5CB3" w:rsidRPr="009E1E8B">
              <w:rPr>
                <w:rFonts w:ascii="Times New Roman" w:hAnsi="Times New Roman" w:cs="Times New Roman"/>
                <w:b/>
                <w:color w:val="222222"/>
                <w:shd w:val="clear" w:color="auto" w:fill="FFFFFF"/>
              </w:rPr>
              <w:t>1</w:t>
            </w:r>
            <w:r w:rsidR="006D5CB3">
              <w:rPr>
                <w:rFonts w:ascii="Times New Roman" w:hAnsi="Times New Roman" w:cs="Times New Roman"/>
                <w:b/>
                <w:color w:val="222222"/>
                <w:shd w:val="clear" w:color="auto" w:fill="FFFFFF"/>
              </w:rPr>
              <w:t>5</w:t>
            </w:r>
            <w:r w:rsidR="006D5CB3" w:rsidRPr="009E1E8B">
              <w:rPr>
                <w:rFonts w:ascii="Times New Roman" w:hAnsi="Times New Roman" w:cs="Times New Roman"/>
                <w:b/>
                <w:color w:val="222222"/>
                <w:shd w:val="clear" w:color="auto" w:fill="FFFFFF"/>
              </w:rPr>
              <w:t xml:space="preserve"> balų</w:t>
            </w:r>
          </w:p>
        </w:tc>
        <w:tc>
          <w:tcPr>
            <w:tcW w:w="2833" w:type="dxa"/>
            <w:vMerge/>
            <w:tcBorders>
              <w:left w:val="single" w:sz="4" w:space="0" w:color="auto"/>
              <w:bottom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515"/>
        </w:trPr>
        <w:tc>
          <w:tcPr>
            <w:tcW w:w="675" w:type="dxa"/>
            <w:vMerge w:val="restart"/>
            <w:shd w:val="clear" w:color="auto" w:fill="auto"/>
            <w:vAlign w:val="center"/>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6D5CB3" w:rsidRDefault="006D5CB3" w:rsidP="00C02BDE">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Širvintų r. VVG teritorijoje (kaime, miestelyje), kurioje nebuvo investuota pagal 2007-2013 metų vietos plėtros strategijos priemonę „Kaimo atnaujinimas ir plėtra“. </w:t>
            </w:r>
          </w:p>
          <w:p w:rsidR="006D5CB3" w:rsidRDefault="006D5CB3" w:rsidP="00C02BDE">
            <w:pPr>
              <w:spacing w:after="0" w:line="240" w:lineRule="auto"/>
              <w:jc w:val="both"/>
              <w:rPr>
                <w:rFonts w:ascii="Times New Roman" w:hAnsi="Times New Roman" w:cs="Times New Roman"/>
                <w:b/>
              </w:rPr>
            </w:pPr>
          </w:p>
          <w:p w:rsidR="006D5CB3" w:rsidRPr="002475D2" w:rsidRDefault="006D5CB3" w:rsidP="009E1E8B">
            <w:pPr>
              <w:spacing w:after="0" w:line="240" w:lineRule="auto"/>
              <w:jc w:val="center"/>
              <w:rPr>
                <w:rFonts w:ascii="Times New Roman" w:hAnsi="Times New Roman" w:cs="Times New Roman"/>
                <w:b/>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n</w:t>
            </w:r>
            <w:r w:rsidR="006D5CB3" w:rsidRPr="00BA4DA4">
              <w:rPr>
                <w:rFonts w:ascii="Times New Roman" w:eastAsia="Times New Roman" w:hAnsi="Times New Roman" w:cs="Times New Roman"/>
                <w:lang w:eastAsia="lt-LT"/>
              </w:rPr>
              <w:t>ebuvo investuota</w:t>
            </w:r>
            <w:r w:rsidR="006D5CB3">
              <w:rPr>
                <w:rFonts w:ascii="Times New Roman" w:hAnsi="Times New Roman" w:cs="Times New Roman"/>
              </w:rPr>
              <w:t xml:space="preserve">, </w:t>
            </w:r>
            <w:r w:rsidR="006D5CB3" w:rsidRPr="00BA4DA4">
              <w:rPr>
                <w:rFonts w:ascii="Times New Roman" w:hAnsi="Times New Roman" w:cs="Times New Roman"/>
                <w:b/>
              </w:rPr>
              <w:t>30</w:t>
            </w:r>
            <w:r w:rsidR="006D5CB3" w:rsidRPr="009E1E8B">
              <w:rPr>
                <w:rFonts w:ascii="Times New Roman" w:hAnsi="Times New Roman" w:cs="Times New Roman"/>
                <w:b/>
              </w:rPr>
              <w:t xml:space="preserve"> bal</w:t>
            </w:r>
            <w:r w:rsidR="006D5CB3">
              <w:rPr>
                <w:rFonts w:ascii="Times New Roman" w:hAnsi="Times New Roman" w:cs="Times New Roman"/>
                <w:b/>
              </w:rPr>
              <w:t>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23"/>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1 projektą</w:t>
            </w:r>
            <w:r w:rsidR="006D5CB3">
              <w:rPr>
                <w:rFonts w:ascii="Times New Roman" w:hAnsi="Times New Roman" w:cs="Times New Roman"/>
              </w:rPr>
              <w:t xml:space="preserve">, </w:t>
            </w:r>
            <w:r w:rsidR="006D5CB3" w:rsidRPr="009E1E8B">
              <w:rPr>
                <w:rFonts w:ascii="Times New Roman" w:hAnsi="Times New Roman" w:cs="Times New Roman"/>
                <w:b/>
              </w:rPr>
              <w:t>2</w:t>
            </w:r>
            <w:r w:rsidR="006D5CB3">
              <w:rPr>
                <w:rFonts w:ascii="Times New Roman" w:hAnsi="Times New Roman" w:cs="Times New Roman"/>
                <w:b/>
              </w:rPr>
              <w:t>5 balai</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49"/>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C02BDE" w:rsidRDefault="007C31F8" w:rsidP="006D5CB3">
            <w:pPr>
              <w:spacing w:after="0" w:line="240" w:lineRule="auto"/>
              <w:ind w:left="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2 ir daugiau projektų</w:t>
            </w:r>
            <w:r w:rsidR="006D5CB3">
              <w:rPr>
                <w:rFonts w:ascii="Times New Roman" w:hAnsi="Times New Roman" w:cs="Times New Roman"/>
              </w:rPr>
              <w:t xml:space="preserve">, </w:t>
            </w:r>
            <w:r w:rsidR="006D5CB3" w:rsidRPr="00BA4DA4">
              <w:rPr>
                <w:rFonts w:ascii="Times New Roman" w:hAnsi="Times New Roman" w:cs="Times New Roman"/>
                <w:b/>
              </w:rPr>
              <w:t xml:space="preserve">20 </w:t>
            </w:r>
            <w:r w:rsidR="006D5CB3" w:rsidRPr="009E1E8B">
              <w:rPr>
                <w:rFonts w:ascii="Times New Roman" w:hAnsi="Times New Roman" w:cs="Times New Roman"/>
                <w:b/>
              </w:rPr>
              <w:t>balų</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BA4DA4" w:rsidRPr="00617291" w:rsidTr="00BA4DA4">
        <w:trPr>
          <w:trHeight w:val="549"/>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vMerge w:val="restart"/>
            <w:shd w:val="clear" w:color="auto" w:fill="auto"/>
            <w:vAlign w:val="center"/>
          </w:tcPr>
          <w:p w:rsidR="00BA4DA4" w:rsidRDefault="00BA4DA4" w:rsidP="00C02BDE">
            <w:pPr>
              <w:spacing w:after="0" w:line="240" w:lineRule="auto"/>
              <w:jc w:val="both"/>
              <w:rPr>
                <w:rFonts w:ascii="Times New Roman" w:hAnsi="Times New Roman" w:cs="Times New Roman"/>
                <w:b/>
              </w:rPr>
            </w:pPr>
            <w:r w:rsidRPr="00BA4DA4">
              <w:rPr>
                <w:rFonts w:ascii="Times New Roman" w:hAnsi="Times New Roman" w:cs="Times New Roman"/>
                <w:b/>
              </w:rPr>
              <w:t xml:space="preserve">Didesnis gyventojų, gaunančių naudą dėl pagerintos infrastruktūros, skaičius. </w:t>
            </w:r>
          </w:p>
          <w:p w:rsidR="00BA4DA4" w:rsidRPr="002475D2" w:rsidRDefault="00BA4DA4" w:rsidP="00BA4DA4">
            <w:pPr>
              <w:spacing w:after="0" w:line="240" w:lineRule="auto"/>
              <w:jc w:val="center"/>
              <w:rPr>
                <w:rFonts w:ascii="Times New Roman" w:hAnsi="Times New Roman" w:cs="Times New Roman"/>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BA4DA4" w:rsidRPr="00617291" w:rsidRDefault="007C31F8" w:rsidP="006D5CB3">
            <w:pPr>
              <w:spacing w:after="0" w:line="240" w:lineRule="auto"/>
              <w:ind w:firstLine="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Pr>
                <w:rFonts w:ascii="Times New Roman" w:eastAsia="Calibri" w:hAnsi="Times New Roman" w:cs="Times New Roman"/>
                <w:sz w:val="24"/>
                <w:szCs w:val="24"/>
                <w:lang w:eastAsia="lt-LT"/>
              </w:rPr>
              <w:t>d</w:t>
            </w:r>
            <w:r w:rsidR="00BA4DA4" w:rsidRPr="00BA4DA4">
              <w:rPr>
                <w:rFonts w:ascii="Times New Roman" w:eastAsia="Times New Roman" w:hAnsi="Times New Roman" w:cs="Times New Roman"/>
                <w:lang w:eastAsia="lt-LT"/>
              </w:rPr>
              <w:t>augiau nei 150 gyventojų</w:t>
            </w:r>
            <w:r w:rsidR="00BA4DA4" w:rsidRPr="00BA4DA4">
              <w:rPr>
                <w:rFonts w:ascii="Times New Roman" w:eastAsia="Calibri" w:hAnsi="Times New Roman" w:cs="Times New Roman"/>
                <w:lang w:eastAsia="lt-LT"/>
              </w:rPr>
              <w:t xml:space="preserve">, </w:t>
            </w:r>
            <w:r w:rsidR="00BA4DA4">
              <w:rPr>
                <w:rFonts w:ascii="Times New Roman" w:eastAsia="Calibri" w:hAnsi="Times New Roman" w:cs="Times New Roman"/>
                <w:b/>
                <w:lang w:eastAsia="lt-LT"/>
              </w:rPr>
              <w:t>30</w:t>
            </w:r>
            <w:r w:rsidR="00BA4DA4" w:rsidRPr="009E1E8B">
              <w:rPr>
                <w:rFonts w:ascii="Times New Roman" w:eastAsia="Calibri" w:hAnsi="Times New Roman" w:cs="Times New Roman"/>
                <w:b/>
                <w:lang w:eastAsia="lt-LT"/>
              </w:rPr>
              <w:t xml:space="preserve"> balų</w:t>
            </w:r>
            <w:r w:rsidR="00BA4DA4" w:rsidRPr="00C02BDE">
              <w:rPr>
                <w:rFonts w:ascii="Times New Roman" w:eastAsia="Times New Roman" w:hAnsi="Times New Roman" w:cs="Times New Roman"/>
                <w:sz w:val="24"/>
                <w:szCs w:val="24"/>
                <w:lang w:eastAsia="lt-LT"/>
              </w:rPr>
              <w:t xml:space="preserve"> </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BA4DA4">
        <w:trPr>
          <w:trHeight w:val="335"/>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vAlign w:val="center"/>
          </w:tcPr>
          <w:p w:rsidR="00BA4DA4" w:rsidRPr="00BA4DA4" w:rsidRDefault="00BA4DA4"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tcPr>
          <w:p w:rsidR="00BA4DA4" w:rsidRPr="00C02BDE" w:rsidRDefault="007C31F8" w:rsidP="006D5CB3">
            <w:pPr>
              <w:spacing w:after="0" w:line="240" w:lineRule="auto"/>
              <w:ind w:firstLine="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Pr>
                <w:rFonts w:ascii="Times New Roman" w:eastAsia="Calibri" w:hAnsi="Times New Roman" w:cs="Times New Roman"/>
                <w:sz w:val="24"/>
                <w:szCs w:val="24"/>
                <w:lang w:eastAsia="lt-LT"/>
              </w:rPr>
              <w:t>n</w:t>
            </w:r>
            <w:r w:rsidR="00BA4DA4" w:rsidRPr="00BA4DA4">
              <w:rPr>
                <w:rFonts w:ascii="Times New Roman" w:eastAsia="Times New Roman" w:hAnsi="Times New Roman" w:cs="Times New Roman"/>
                <w:lang w:eastAsia="lt-LT"/>
              </w:rPr>
              <w:t>uo 50 iki 150 (imtinai) gyventojų</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b/>
                <w:lang w:eastAsia="lt-LT"/>
              </w:rPr>
              <w:t>25 balai</w:t>
            </w:r>
          </w:p>
        </w:tc>
        <w:tc>
          <w:tcPr>
            <w:tcW w:w="2833" w:type="dxa"/>
            <w:vMerge/>
            <w:tcBorders>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6D5CB3">
        <w:trPr>
          <w:trHeight w:val="976"/>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BA4DA4" w:rsidRDefault="00BA4DA4" w:rsidP="00BA4DA4">
            <w:pPr>
              <w:spacing w:after="0" w:line="240" w:lineRule="auto"/>
              <w:jc w:val="both"/>
              <w:rPr>
                <w:rFonts w:ascii="Times New Roman" w:hAnsi="Times New Roman" w:cs="Times New Roman"/>
                <w:b/>
              </w:rPr>
            </w:pPr>
            <w:r w:rsidRPr="00BA4DA4">
              <w:rPr>
                <w:rFonts w:ascii="Times New Roman" w:hAnsi="Times New Roman" w:cs="Times New Roman"/>
                <w:b/>
              </w:rPr>
              <w:t xml:space="preserve">Projekto veiklos (rezultatai) skirtos socialiai pažeidžiamoms grupėms (socialinės rizikos šeimoms, vienišiems ir senyviems žmonėms, daugiavaikėms šeimoms, bedarbiams, vaikams, mažamečius vaikus auginančioms šeimoms, neįgaliesiems ir pan.). </w:t>
            </w:r>
          </w:p>
          <w:p w:rsidR="00BA4DA4" w:rsidRDefault="00BA4DA4" w:rsidP="00BA4DA4">
            <w:pPr>
              <w:spacing w:after="0" w:line="240" w:lineRule="auto"/>
              <w:jc w:val="center"/>
              <w:rPr>
                <w:rFonts w:ascii="Times New Roman" w:hAnsi="Times New Roman" w:cs="Times New Roman"/>
                <w:b/>
              </w:rPr>
            </w:pPr>
          </w:p>
          <w:p w:rsidR="00BA4DA4" w:rsidRPr="002475D2" w:rsidRDefault="00BA4DA4" w:rsidP="00BA4DA4">
            <w:pPr>
              <w:spacing w:after="0" w:line="240" w:lineRule="auto"/>
              <w:jc w:val="center"/>
              <w:rPr>
                <w:rFonts w:ascii="Times New Roman" w:hAnsi="Times New Roman" w:cs="Times New Roman"/>
                <w:b/>
              </w:rPr>
            </w:pPr>
            <w:r>
              <w:rPr>
                <w:rFonts w:ascii="Times New Roman" w:hAnsi="Times New Roman" w:cs="Times New Roman"/>
                <w:b/>
              </w:rPr>
              <w:t>20 balų</w:t>
            </w: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lastRenderedPageBreak/>
              <w:t xml:space="preserve">  </w:t>
            </w:r>
            <w:r w:rsidR="007C31F8"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007C31F8"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rojekto veiklos (rezultatai) skirtos ne mažiau kaip 3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BA4DA4">
              <w:rPr>
                <w:rFonts w:ascii="Times New Roman" w:hAnsi="Times New Roman" w:cs="Times New Roman"/>
                <w:b/>
              </w:rPr>
              <w:t>20</w:t>
            </w:r>
            <w:r w:rsidR="00BA4DA4"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t xml:space="preserve">  </w:t>
            </w:r>
            <w:r w:rsidR="007C31F8"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007C31F8"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lang w:eastAsia="lt-LT"/>
              </w:rPr>
              <w:t>p</w:t>
            </w:r>
            <w:r w:rsidR="00BA4DA4" w:rsidRPr="00BA4DA4">
              <w:rPr>
                <w:rFonts w:ascii="Times New Roman" w:eastAsia="Times New Roman" w:hAnsi="Times New Roman" w:cs="Times New Roman"/>
                <w:lang w:eastAsia="lt-LT"/>
              </w:rPr>
              <w:t>rojekto veiklos (rezultatai) skirtos ne mažiau kaip 2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9E1E8B">
              <w:rPr>
                <w:rFonts w:ascii="Times New Roman" w:hAnsi="Times New Roman" w:cs="Times New Roman"/>
                <w:b/>
              </w:rPr>
              <w:t>1</w:t>
            </w:r>
            <w:r w:rsidR="00BA4DA4">
              <w:rPr>
                <w:rFonts w:ascii="Times New Roman" w:hAnsi="Times New Roman" w:cs="Times New Roman"/>
                <w:b/>
              </w:rPr>
              <w:t>5</w:t>
            </w:r>
            <w:r w:rsidR="00BA4DA4" w:rsidRPr="009E1E8B">
              <w:rPr>
                <w:rFonts w:ascii="Times New Roman" w:hAnsi="Times New Roman" w:cs="Times New Roman"/>
                <w:b/>
              </w:rPr>
              <w:t xml:space="preserve"> balų</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C02BDE" w:rsidRDefault="007C31F8" w:rsidP="006D5CB3">
            <w:pPr>
              <w:spacing w:after="0" w:line="240" w:lineRule="auto"/>
              <w:ind w:firstLine="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 xml:space="preserve">rojekto veiklos (rezultatai) skirtos ne mažiau kaip </w:t>
            </w:r>
            <w:r w:rsidR="006D5CB3">
              <w:rPr>
                <w:rFonts w:ascii="Times New Roman" w:eastAsia="Times New Roman" w:hAnsi="Times New Roman" w:cs="Times New Roman"/>
                <w:lang w:eastAsia="lt-LT"/>
              </w:rPr>
              <w:t>1</w:t>
            </w:r>
            <w:r w:rsidR="00BA4DA4" w:rsidRPr="00BA4DA4">
              <w:rPr>
                <w:rFonts w:ascii="Times New Roman" w:eastAsia="Times New Roman" w:hAnsi="Times New Roman" w:cs="Times New Roman"/>
                <w:lang w:eastAsia="lt-LT"/>
              </w:rPr>
              <w:t xml:space="preserve"> socialiai pažeidžiam</w:t>
            </w:r>
            <w:r w:rsidR="006D5CB3">
              <w:rPr>
                <w:rFonts w:ascii="Times New Roman" w:eastAsia="Times New Roman" w:hAnsi="Times New Roman" w:cs="Times New Roman"/>
                <w:lang w:eastAsia="lt-LT"/>
              </w:rPr>
              <w:t>ai</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w:t>
            </w:r>
            <w:r w:rsidR="006D5CB3">
              <w:rPr>
                <w:rFonts w:ascii="Times New Roman" w:eastAsia="Times New Roman" w:hAnsi="Times New Roman" w:cs="Times New Roman"/>
                <w:lang w:eastAsia="lt-LT"/>
              </w:rPr>
              <w:t>ei</w:t>
            </w:r>
            <w:r w:rsidR="00BA4DA4">
              <w:rPr>
                <w:rFonts w:ascii="Times New Roman" w:hAnsi="Times New Roman" w:cs="Times New Roman"/>
              </w:rPr>
              <w:t xml:space="preserve">, </w:t>
            </w:r>
            <w:r w:rsidR="00BA4DA4" w:rsidRPr="009E1E8B">
              <w:rPr>
                <w:rFonts w:ascii="Times New Roman" w:hAnsi="Times New Roman" w:cs="Times New Roman"/>
                <w:b/>
              </w:rPr>
              <w:t>1</w:t>
            </w:r>
            <w:r w:rsidR="006D5CB3">
              <w:rPr>
                <w:rFonts w:ascii="Times New Roman" w:hAnsi="Times New Roman" w:cs="Times New Roman"/>
                <w:b/>
              </w:rPr>
              <w:t>0</w:t>
            </w:r>
            <w:r w:rsidR="00BA4DA4" w:rsidRPr="009E1E8B">
              <w:rPr>
                <w:rFonts w:ascii="Times New Roman" w:hAnsi="Times New Roman" w:cs="Times New Roman"/>
                <w:b/>
              </w:rPr>
              <w:t xml:space="preserve"> balų</w:t>
            </w:r>
          </w:p>
        </w:tc>
        <w:tc>
          <w:tcPr>
            <w:tcW w:w="2833" w:type="dxa"/>
            <w:vMerge/>
            <w:tcBorders>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6D5CB3" w:rsidRPr="00617291" w:rsidTr="00E31E85">
        <w:trPr>
          <w:trHeight w:val="690"/>
        </w:trPr>
        <w:tc>
          <w:tcPr>
            <w:tcW w:w="675" w:type="dxa"/>
            <w:vMerge/>
            <w:shd w:val="clear" w:color="auto" w:fill="auto"/>
          </w:tcPr>
          <w:p w:rsidR="006D5CB3" w:rsidRDefault="006D5CB3" w:rsidP="00C945F9">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6D5CB3" w:rsidRPr="002475D2" w:rsidRDefault="007C31F8"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377F1F">
              <w:rPr>
                <w:rFonts w:ascii="Arial" w:eastAsia="Times New Roman" w:hAnsi="Arial" w:cs="Arial"/>
                <w:sz w:val="20"/>
                <w:szCs w:val="20"/>
                <w:lang w:eastAsia="lt-LT"/>
              </w:rPr>
            </w:r>
            <w:r w:rsidR="00377F1F">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s</w:t>
            </w:r>
            <w:r w:rsidR="006D5CB3" w:rsidRPr="002475D2">
              <w:rPr>
                <w:rFonts w:ascii="Times New Roman" w:hAnsi="Times New Roman" w:cs="Times New Roman"/>
              </w:rPr>
              <w:t>uorganizuota nuo 2 iki 5</w:t>
            </w:r>
            <w:r w:rsidR="006D5CB3">
              <w:rPr>
                <w:rFonts w:ascii="Times New Roman" w:hAnsi="Times New Roman" w:cs="Times New Roman"/>
              </w:rPr>
              <w:t xml:space="preserve"> (imtinai)</w:t>
            </w:r>
            <w:r w:rsidR="006D5CB3" w:rsidRPr="002475D2">
              <w:rPr>
                <w:rFonts w:ascii="Times New Roman" w:hAnsi="Times New Roman" w:cs="Times New Roman"/>
              </w:rPr>
              <w:t xml:space="preserve"> gerosios patirties konferencijų, išvykų</w:t>
            </w:r>
            <w:r w:rsidR="006D5CB3">
              <w:rPr>
                <w:rFonts w:ascii="Times New Roman" w:hAnsi="Times New Roman" w:cs="Times New Roman"/>
              </w:rPr>
              <w:t>, 2</w:t>
            </w:r>
            <w:r w:rsidR="006D5CB3" w:rsidRPr="00C945F9">
              <w:rPr>
                <w:rFonts w:ascii="Times New Roman" w:hAnsi="Times New Roman" w:cs="Times New Roman"/>
                <w:b/>
              </w:rPr>
              <w:t>0</w:t>
            </w:r>
            <w:r w:rsidR="006D5CB3">
              <w:rPr>
                <w:rFonts w:ascii="Times New Roman" w:hAnsi="Times New Roman" w:cs="Times New Roman"/>
              </w:rPr>
              <w:t xml:space="preserve"> </w:t>
            </w:r>
            <w:r w:rsidR="006D5CB3" w:rsidRPr="00D45A8B">
              <w:rPr>
                <w:rFonts w:ascii="Times New Roman" w:hAnsi="Times New Roman" w:cs="Times New Roman"/>
                <w:b/>
              </w:rPr>
              <w:t>balų</w:t>
            </w:r>
          </w:p>
        </w:tc>
        <w:tc>
          <w:tcPr>
            <w:tcW w:w="2833" w:type="dxa"/>
            <w:vMerge/>
            <w:tcBorders>
              <w:left w:val="single" w:sz="4" w:space="0" w:color="auto"/>
              <w:bottom w:val="single" w:sz="4" w:space="0" w:color="auto"/>
              <w:right w:val="single" w:sz="4" w:space="0" w:color="auto"/>
            </w:tcBorders>
          </w:tcPr>
          <w:p w:rsidR="006D5CB3" w:rsidRPr="00617291" w:rsidRDefault="006D5CB3" w:rsidP="00C945F9">
            <w:pPr>
              <w:spacing w:after="0" w:line="240" w:lineRule="auto"/>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6D5CB3" w:rsidRPr="006D5CB3">
              <w:rPr>
                <w:rFonts w:ascii="Times New Roman" w:eastAsia="Calibri" w:hAnsi="Times New Roman" w:cs="Times New Roman"/>
                <w:b/>
              </w:rPr>
              <w:t>“Infrastruktūros gerinimas sukuriant kaimo gyventojams patrauklią aplinką“ LEADER-19.2-SAVA-7</w:t>
            </w:r>
            <w:r w:rsidRPr="00617291">
              <w:rPr>
                <w:rFonts w:ascii="Times New Roman" w:eastAsia="Times New Roman" w:hAnsi="Times New Roman" w:cs="Times New Roman"/>
                <w:b/>
                <w:lang w:val="en-US"/>
              </w:rPr>
              <w:t xml:space="preserve">, </w:t>
            </w:r>
            <w:r w:rsidRPr="00882B2E">
              <w:rPr>
                <w:rFonts w:ascii="Times New Roman" w:eastAsia="Times New Roman" w:hAnsi="Times New Roman" w:cs="Times New Roman"/>
                <w:b/>
                <w:lang w:val="en-US"/>
              </w:rPr>
              <w:t xml:space="preserve">patvirtintą </w:t>
            </w:r>
            <w:r w:rsidR="00BB6FBE" w:rsidRPr="00882B2E">
              <w:rPr>
                <w:rFonts w:ascii="Times New Roman" w:eastAsia="Times New Roman" w:hAnsi="Times New Roman" w:cs="Times New Roman"/>
                <w:b/>
                <w:lang w:val="en-US"/>
              </w:rPr>
              <w:t>201</w:t>
            </w:r>
            <w:r w:rsidR="00C945F9" w:rsidRPr="00882B2E">
              <w:rPr>
                <w:rFonts w:ascii="Times New Roman" w:eastAsia="Times New Roman" w:hAnsi="Times New Roman" w:cs="Times New Roman"/>
                <w:b/>
                <w:lang w:val="en-US"/>
              </w:rPr>
              <w:t>9</w:t>
            </w:r>
            <w:r w:rsidR="00BB6FBE" w:rsidRPr="00882B2E">
              <w:rPr>
                <w:rFonts w:ascii="Times New Roman" w:eastAsia="Times New Roman" w:hAnsi="Times New Roman" w:cs="Times New Roman"/>
                <w:b/>
                <w:lang w:val="en-US"/>
              </w:rPr>
              <w:t xml:space="preserve"> m.</w:t>
            </w:r>
            <w:r w:rsidR="00C945F9" w:rsidRPr="00882B2E">
              <w:rPr>
                <w:rFonts w:ascii="Times New Roman" w:eastAsia="Times New Roman" w:hAnsi="Times New Roman" w:cs="Times New Roman"/>
                <w:b/>
                <w:lang w:val="en-US"/>
              </w:rPr>
              <w:t xml:space="preserve"> vasario </w:t>
            </w:r>
            <w:r w:rsidR="00882B2E" w:rsidRPr="00882B2E">
              <w:rPr>
                <w:rFonts w:ascii="Times New Roman" w:eastAsia="Times New Roman" w:hAnsi="Times New Roman" w:cs="Times New Roman"/>
                <w:b/>
                <w:lang w:val="en-US"/>
              </w:rPr>
              <w:t>11</w:t>
            </w:r>
            <w:r w:rsidR="00BB6FBE" w:rsidRPr="00882B2E">
              <w:rPr>
                <w:rFonts w:ascii="Times New Roman" w:eastAsia="Times New Roman" w:hAnsi="Times New Roman" w:cs="Times New Roman"/>
                <w:b/>
                <w:lang w:val="en-US"/>
              </w:rPr>
              <w:t xml:space="preserve"> d. Širvintų rajono vietos veiklos grupės </w:t>
            </w:r>
            <w:r w:rsidR="00C945F9" w:rsidRPr="00882B2E">
              <w:rPr>
                <w:rFonts w:ascii="Times New Roman" w:eastAsia="Times New Roman" w:hAnsi="Times New Roman" w:cs="Times New Roman"/>
                <w:b/>
                <w:lang w:val="en-US"/>
              </w:rPr>
              <w:t xml:space="preserve">kolegialaus valdymo organo </w:t>
            </w:r>
            <w:r w:rsidR="00BB6FBE" w:rsidRPr="00882B2E">
              <w:rPr>
                <w:rFonts w:ascii="Times New Roman" w:eastAsia="Times New Roman" w:hAnsi="Times New Roman" w:cs="Times New Roman"/>
                <w:b/>
                <w:lang w:val="en-US"/>
              </w:rPr>
              <w:t xml:space="preserve">sprendimu Nr. </w:t>
            </w:r>
            <w:r w:rsidR="00882B2E" w:rsidRPr="00882B2E">
              <w:rPr>
                <w:rFonts w:ascii="Times New Roman" w:eastAsia="Times New Roman" w:hAnsi="Times New Roman" w:cs="Times New Roman"/>
                <w:b/>
                <w:lang w:val="en-US"/>
              </w:rPr>
              <w:t>57</w:t>
            </w:r>
            <w:r w:rsidR="00BB6FBE" w:rsidRPr="00882B2E">
              <w:rPr>
                <w:rFonts w:ascii="Times New Roman" w:eastAsia="Times New Roman" w:hAnsi="Times New Roman" w:cs="Times New Roman"/>
                <w:b/>
                <w:lang w:val="en-US"/>
              </w:rPr>
              <w:t>.</w:t>
            </w:r>
          </w:p>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 xml:space="preserve">iki </w:t>
            </w:r>
            <w:r w:rsidR="00882B2E">
              <w:rPr>
                <w:rFonts w:ascii="Times New Roman" w:eastAsia="Times New Roman" w:hAnsi="Times New Roman" w:cs="Times New Roman"/>
                <w:b/>
                <w:lang w:val="en-US"/>
              </w:rPr>
              <w:t>&lt;…&gt;</w:t>
            </w:r>
            <w:r w:rsidR="006D5CB3">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proc.</w:t>
            </w:r>
            <w:r w:rsidR="006D5CB3">
              <w:rPr>
                <w:rFonts w:ascii="Times New Roman" w:eastAsia="Times New Roman" w:hAnsi="Times New Roman" w:cs="Times New Roman"/>
                <w:b/>
                <w:lang w:val="en-US"/>
              </w:rPr>
              <w:t xml:space="preserve"> </w:t>
            </w:r>
            <w:r w:rsidR="006D5CB3" w:rsidRPr="006D5CB3">
              <w:rPr>
                <w:rFonts w:ascii="Times New Roman" w:eastAsia="Times New Roman" w:hAnsi="Times New Roman" w:cs="Times New Roman"/>
                <w:i/>
                <w:lang w:val="en-US"/>
              </w:rPr>
              <w:t>(nurodo pareiškėjas)</w:t>
            </w:r>
          </w:p>
          <w:p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Naujų įrenginių, įrangos, prekių, skirtų projekto reikmėms, pirkimo ir įrengimo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Projekte numatytai veiklai vykdyti skirto nekilnojamojo turto statybos ir (arba) gerinimo, įskaitant teritorijų tvarkymą, viešųjų kultūros paveldo objektų tvarkybą,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hideMark/>
          </w:tcPr>
          <w:p w:rsidR="009E1E8B" w:rsidRDefault="009E1E8B" w:rsidP="009E1E8B">
            <w:r w:rsidRPr="0020440B">
              <w:rPr>
                <w:rFonts w:ascii="Times New Roman" w:eastAsia="Times New Roman" w:hAnsi="Times New Roman" w:cs="Times New Roman"/>
                <w:lang w:val="en-US"/>
              </w:rPr>
              <w:lastRenderedPageBreak/>
              <w:t>5.1.2.</w:t>
            </w:r>
            <w:r w:rsidR="006D5CB3">
              <w:rPr>
                <w:rFonts w:ascii="Times New Roman" w:eastAsia="Times New Roman" w:hAnsi="Times New Roman" w:cs="Times New Roman"/>
                <w:lang w:val="en-US"/>
              </w:rPr>
              <w:t>1</w:t>
            </w:r>
            <w:r w:rsidRPr="0020440B">
              <w:rPr>
                <w:rFonts w:ascii="Times New Roman" w:eastAsia="Times New Roman" w:hAnsi="Times New Roman" w:cs="Times New Roman"/>
                <w:lang w:val="en-US"/>
              </w:rPr>
              <w:t>.</w:t>
            </w:r>
            <w:r w:rsidR="006D5CB3">
              <w:rPr>
                <w:rFonts w:ascii="Times New Roman" w:eastAsia="Times New Roman" w:hAnsi="Times New Roman" w:cs="Times New Roman"/>
                <w:lang w:val="en-US"/>
              </w:rPr>
              <w:t>1.</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5F68D0" w:rsidRPr="00617291" w:rsidTr="005F68D0">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EA0BE0" w:rsidP="005F68D0">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bookmarkStart w:id="0" w:name="_GoBack"/>
            <w:bookmarkEnd w:id="0"/>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1.1.</w:t>
            </w:r>
          </w:p>
        </w:tc>
        <w:tc>
          <w:tcPr>
            <w:tcW w:w="1481" w:type="dxa"/>
            <w:tcBorders>
              <w:top w:val="single" w:sz="4" w:space="0" w:color="auto"/>
              <w:left w:val="single" w:sz="4" w:space="0" w:color="auto"/>
              <w:bottom w:val="single" w:sz="4" w:space="0" w:color="auto"/>
              <w:right w:val="single" w:sz="4" w:space="0" w:color="auto"/>
            </w:tcBorders>
          </w:tcPr>
          <w:p w:rsidR="005F68D0" w:rsidRPr="005F68D0"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4E025A">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8643" w:type="dxa"/>
            <w:gridSpan w:val="8"/>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D5CB3">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F68D0" w:rsidRPr="006D5CB3" w:rsidRDefault="005F68D0" w:rsidP="005F68D0">
            <w:pPr>
              <w:tabs>
                <w:tab w:val="left" w:pos="567"/>
              </w:tabs>
              <w:spacing w:after="0" w:line="240" w:lineRule="auto"/>
              <w:rPr>
                <w:rFonts w:ascii="Times New Roman" w:eastAsia="Times New Roman" w:hAnsi="Times New Roman" w:cs="Times New Roman"/>
                <w:b/>
                <w:lang w:val="en-US"/>
              </w:rPr>
            </w:pPr>
            <w:r w:rsidRPr="006D5CB3">
              <w:rPr>
                <w:rFonts w:ascii="Times New Roman" w:eastAsia="Times New Roman" w:hAnsi="Times New Roman" w:cs="Times New Roman"/>
                <w:b/>
                <w:lang w:val="en-US"/>
              </w:rPr>
              <w:t>5.1.4.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b/>
                <w:lang w:eastAsia="lt-LT"/>
              </w:rPr>
              <w:t>Įnašas natūra</w:t>
            </w:r>
            <w:r>
              <w:rPr>
                <w:rFonts w:ascii="Times New Roman" w:eastAsia="Times New Roman" w:hAnsi="Times New Roman" w:cs="Times New Roman"/>
                <w:b/>
                <w:lang w:eastAsia="lt-LT"/>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4</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Savanoriškas darbas</w:t>
            </w: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5F68D0" w:rsidRPr="00617291" w:rsidRDefault="005F68D0" w:rsidP="005F68D0">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r>
              <w:rPr>
                <w:rFonts w:ascii="Times New Roman" w:eastAsia="Times New Roman" w:hAnsi="Times New Roman" w:cs="Times New Roman"/>
                <w:b/>
                <w:lang w:val="en-US"/>
              </w:rPr>
              <w:t>2</w:t>
            </w:r>
            <w:r w:rsidRPr="00617291">
              <w:rPr>
                <w:rFonts w:ascii="Times New Roman" w:eastAsia="Times New Roman" w:hAnsi="Times New Roman" w:cs="Times New Roman"/>
                <w:b/>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682"/>
        <w:gridCol w:w="3114"/>
      </w:tblGrid>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68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11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68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1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D16F2D" w:rsidRPr="00617291" w:rsidTr="00D16F2D">
        <w:tc>
          <w:tcPr>
            <w:tcW w:w="834" w:type="dxa"/>
            <w:tcBorders>
              <w:top w:val="single" w:sz="4" w:space="0" w:color="auto"/>
              <w:left w:val="single" w:sz="4" w:space="0" w:color="auto"/>
              <w:bottom w:val="single" w:sz="4" w:space="0" w:color="auto"/>
              <w:right w:val="single" w:sz="4" w:space="0" w:color="auto"/>
            </w:tcBorders>
            <w:hideMark/>
          </w:tcPr>
          <w:p w:rsidR="00D16F2D" w:rsidRPr="00617291" w:rsidRDefault="00D16F2D"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682" w:type="dxa"/>
            <w:tcBorders>
              <w:top w:val="single" w:sz="4" w:space="0" w:color="auto"/>
              <w:left w:val="single" w:sz="4" w:space="0" w:color="auto"/>
              <w:bottom w:val="single" w:sz="4" w:space="0" w:color="auto"/>
              <w:right w:val="single" w:sz="4" w:space="0" w:color="auto"/>
            </w:tcBorders>
            <w:hideMark/>
          </w:tcPr>
          <w:p w:rsidR="00D16F2D" w:rsidRPr="00617291"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VVG teritorijos gyventojų, gaunančių naudą dėl pagerintos infrastruktūros, skaičius (vnt.)</w:t>
            </w:r>
          </w:p>
        </w:tc>
        <w:tc>
          <w:tcPr>
            <w:tcW w:w="3114" w:type="dxa"/>
            <w:tcBorders>
              <w:top w:val="single" w:sz="4" w:space="0" w:color="auto"/>
              <w:left w:val="single" w:sz="4" w:space="0" w:color="auto"/>
              <w:bottom w:val="single" w:sz="4" w:space="0" w:color="auto"/>
              <w:right w:val="single" w:sz="4" w:space="0" w:color="auto"/>
            </w:tcBorders>
            <w:vAlign w:val="center"/>
          </w:tcPr>
          <w:p w:rsidR="00D16F2D" w:rsidRPr="00617291" w:rsidRDefault="00D16F2D" w:rsidP="00617291">
            <w:pPr>
              <w:spacing w:after="0" w:line="240" w:lineRule="auto"/>
              <w:jc w:val="right"/>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Nepakeisti nekilnojamojo turto arba jo dalies, į kurį investuojama, nuosavybės teisių</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Pr="00D16F2D">
              <w:rPr>
                <w:rFonts w:ascii="Times New Roman" w:eastAsia="Times New Roman" w:hAnsi="Times New Roman" w:cs="Times New Roman"/>
                <w:lang w:val="en-US"/>
              </w:rPr>
              <w:t>epakeisti veiklos pobūdžio, tikslų ar įgyvendinimo sąlygų, kai tokie veiksmai pakenkia pradiniams vietos projekto tikslams</w:t>
            </w:r>
            <w:r>
              <w:rPr>
                <w:rFonts w:ascii="Times New Roman" w:eastAsia="Times New Roman" w:hAnsi="Times New Roman" w:cs="Times New Roman"/>
                <w:lang w:val="en-US"/>
              </w:rPr>
              <w:t>;</w:t>
            </w:r>
          </w:p>
        </w:tc>
      </w:tr>
      <w:tr w:rsidR="00D16F2D" w:rsidRPr="00617291" w:rsidTr="008C6FDA">
        <w:trPr>
          <w:trHeight w:val="243"/>
        </w:trPr>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D16F2D" w:rsidRP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Pr>
                <w:rFonts w:ascii="Times New Roman" w:eastAsia="Times New Roman" w:hAnsi="Times New Roman" w:cs="Times New Roman"/>
                <w:lang w:val="en-US"/>
              </w:rPr>
              <w:t>Vietos projekt</w:t>
            </w:r>
            <w:r w:rsidRPr="00D16F2D">
              <w:rPr>
                <w:rFonts w:ascii="Times New Roman" w:eastAsia="Times New Roman" w:hAnsi="Times New Roman" w:cs="Times New Roman"/>
                <w:lang w:val="en-US"/>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w:t>
            </w:r>
            <w:r w:rsidRPr="00D16F2D">
              <w:rPr>
                <w:rFonts w:ascii="Times New Roman" w:eastAsia="Times New Roman" w:hAnsi="Times New Roman" w:cs="Times New Roman"/>
                <w:lang w:val="en-US"/>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D16F2D" w:rsidRPr="00617291" w:rsidTr="008C6FD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rPr>
                <w:rFonts w:ascii="Times New Roman" w:eastAsia="Times New Roman" w:hAnsi="Times New Roman" w:cs="Times New Roman"/>
                <w:b/>
                <w:lang w:val="en-US"/>
              </w:rPr>
            </w:pPr>
            <w:r w:rsidRPr="00D16F2D">
              <w:rPr>
                <w:rFonts w:ascii="Times New Roman" w:eastAsia="Times New Roman" w:hAnsi="Times New Roman" w:cs="Times New Roman"/>
                <w:b/>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spacing w:after="0" w:line="240" w:lineRule="auto"/>
              <w:jc w:val="both"/>
              <w:rPr>
                <w:rFonts w:ascii="Times New Roman" w:eastAsia="Times New Roman" w:hAnsi="Times New Roman" w:cs="Times New Roman"/>
                <w:b/>
                <w:lang w:val="en-US"/>
              </w:rPr>
            </w:pPr>
            <w:r w:rsidRPr="00D16F2D">
              <w:rPr>
                <w:rFonts w:ascii="Times New Roman" w:eastAsia="Times New Roman" w:hAnsi="Times New Roman" w:cs="Times New Roman"/>
                <w:b/>
                <w:lang w:val="en-US"/>
              </w:rPr>
              <w:t>Papildomi vietos projekto vykdytojo įsipareigojimai</w:t>
            </w:r>
            <w:r>
              <w:rPr>
                <w:rFonts w:ascii="Times New Roman" w:eastAsia="Times New Roman" w:hAnsi="Times New Roman" w:cs="Times New Roman"/>
                <w:b/>
                <w:lang w:val="en-US"/>
              </w:rPr>
              <w:t>:</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Įgyvendinti vietos </w:t>
            </w:r>
            <w:proofErr w:type="gramStart"/>
            <w:r w:rsidRPr="008C6FDA">
              <w:rPr>
                <w:rFonts w:ascii="Times New Roman" w:eastAsia="Times New Roman" w:hAnsi="Times New Roman" w:cs="Times New Roman"/>
                <w:lang w:val="en-US"/>
              </w:rPr>
              <w:t>projektą  per</w:t>
            </w:r>
            <w:proofErr w:type="gramEnd"/>
            <w:r w:rsidRPr="008C6FDA">
              <w:rPr>
                <w:rFonts w:ascii="Times New Roman" w:eastAsia="Times New Roman" w:hAnsi="Times New Roman" w:cs="Times New Roman"/>
                <w:lang w:val="en-US"/>
              </w:rPr>
              <w:t xml:space="preserve"> ne</w:t>
            </w:r>
            <w:r w:rsidR="008C6FDA">
              <w:rPr>
                <w:rFonts w:ascii="Times New Roman" w:eastAsia="Times New Roman" w:hAnsi="Times New Roman" w:cs="Times New Roman"/>
                <w:lang w:val="en-US"/>
              </w:rPr>
              <w:t xml:space="preserve"> </w:t>
            </w:r>
            <w:r w:rsidRPr="008C6FDA">
              <w:rPr>
                <w:rFonts w:ascii="Times New Roman" w:eastAsia="Times New Roman" w:hAnsi="Times New Roman" w:cs="Times New Roman"/>
                <w:lang w:val="en-US"/>
              </w:rPr>
              <w:t>ilgesnį nei 24 mėnesių laikotarpį nuo paramos sutarties pasirašymo dienos.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Pradėti projekto įgyvendinimo darbus, ne vėliau kaip per 6 (šešis) mėnesius nuo paramos sutarties pasirašymo dienos. </w:t>
            </w:r>
            <w:proofErr w:type="gramStart"/>
            <w:r w:rsidRPr="008C6FDA">
              <w:rPr>
                <w:rFonts w:ascii="Times New Roman" w:eastAsia="Times New Roman" w:hAnsi="Times New Roman" w:cs="Times New Roman"/>
                <w:lang w:val="en-US"/>
              </w:rPr>
              <w:t>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roofErr w:type="gramEnd"/>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Tvarkyti buhalterinę apskaitą ir rengti finansines ataskaitas (balansas, pelno (nuostolių) ir pinigų srautų ataskaitos) pagal Lietuvos Respublikos teisės aktų nustatytus reikalavimus.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Pasiekti ir iki projekto kontrolės laikotarpio pabaigos išlaikyti paraiškoje numatytus vietos projekto pasiekimų rodiklius.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 vėliau kaip per </w:t>
            </w:r>
            <w:proofErr w:type="gramStart"/>
            <w:r w:rsidRPr="008C6FDA">
              <w:rPr>
                <w:rFonts w:ascii="Times New Roman" w:eastAsia="Times New Roman" w:hAnsi="Times New Roman" w:cs="Times New Roman"/>
                <w:lang w:val="en-US"/>
              </w:rPr>
              <w:t>10 darbo</w:t>
            </w:r>
            <w:proofErr w:type="gramEnd"/>
            <w:r w:rsidRPr="008C6FDA">
              <w:rPr>
                <w:rFonts w:ascii="Times New Roman" w:eastAsia="Times New Roman" w:hAnsi="Times New Roman" w:cs="Times New Roman"/>
                <w:lang w:val="en-US"/>
              </w:rPr>
              <w:t xml:space="preserve"> dienų pranešti VPS vykdytojai ir Agentūrai apie bet kurių duomenų, nurodytų vietos projekto paraiškoje, taip pat apie savo rekvizitų pasikeitimus.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Užtikrinti, kad projekte numatytos išlaidos nebus finansuojamos iš kitų ES fondų ir kitų viešųjų lėšų.</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Neteisėtai gautos lėšos bus grąžinamos vadovaujantis Grąžintinų lėšų, susidariusių įgyvendinant Europos Sąjungos žemės ūkio fondų priemones administravimo taisyklėmis, patvirtintomis </w:t>
            </w:r>
            <w:r w:rsidRPr="008C6FDA">
              <w:rPr>
                <w:rFonts w:ascii="Times New Roman" w:eastAsia="Times New Roman" w:hAnsi="Times New Roman" w:cs="Times New Roman"/>
                <w:lang w:val="en-US"/>
              </w:rPr>
              <w:lastRenderedPageBreak/>
              <w:t>Lietuvos Respublikos Vyriausybės 2008 m. vasario 13 d. nutarimu Nr. 137 „Dėl grąžintinų lėšų, susidariusių įgyvendinant Europos Sąjungos žemės ūkio fondų priemones, administravimo taisyklių patvirtinimo“.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8.2.9.</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Neperleisti teisių ir įsipareigojimų, kylančių </w:t>
            </w:r>
            <w:proofErr w:type="gramStart"/>
            <w:r w:rsidRPr="008C6FDA">
              <w:rPr>
                <w:rFonts w:ascii="Times New Roman" w:eastAsia="Times New Roman" w:hAnsi="Times New Roman" w:cs="Times New Roman"/>
                <w:lang w:val="en-US"/>
              </w:rPr>
              <w:t>iš  vietos</w:t>
            </w:r>
            <w:proofErr w:type="gramEnd"/>
            <w:r w:rsidRPr="008C6FDA">
              <w:rPr>
                <w:rFonts w:ascii="Times New Roman" w:eastAsia="Times New Roman" w:hAnsi="Times New Roman" w:cs="Times New Roman"/>
                <w:lang w:val="en-US"/>
              </w:rPr>
              <w:t xml:space="preserve"> projekto  paraiškos, tretiesiems asmenims be rašytinio Agentūros sutikimo.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Užbaigus statybos darbus pateikti statybos užbaigimo dokumentus, kai jie privalomi pagal teisės aktų nuostatas (ne vėliau kaip su paskutiniuoju mokėjimo prašymu).</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VPS vykdytojai galutinę projekto įgyvendinimo ataskaitą, o projekto kontrolės laikotarpiu užbaigto projekto metines ataskaitas.</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Pasibaigus projekto kontrolės laikotarpiui, užtikrinti projekto investicijų tęstinumą, sukurtos infrastruktūros priežiūrą.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Jeigu projekte numatytos investicijos į nekilnojamąjį turtą, patirtos išlaidos turi būti įtrauktos į projekto vykdytojo balansą (šios išlaidos negali būti įtrauktos į jų veiklos sąnaudas).</w:t>
            </w:r>
          </w:p>
        </w:tc>
      </w:tr>
    </w:tbl>
    <w:p w:rsid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rsidTr="008C6FDA">
        <w:tc>
          <w:tcPr>
            <w:tcW w:w="8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11.2.</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 xml:space="preserve">Priklausomai nuo pareiškėjo teisinio statuso (juridinis ar fizinis asmuo), nereikalingą sakinio dalį </w:t>
            </w:r>
            <w:r w:rsidRPr="00617291">
              <w:rPr>
                <w:rFonts w:ascii="Times New Roman" w:eastAsia="Times New Roman" w:hAnsi="Times New Roman" w:cs="Times New Roman"/>
                <w:i/>
                <w:lang w:val="en-US"/>
              </w:rPr>
              <w:lastRenderedPageBreak/>
              <w:t>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8C6FDA">
      <w:footerReference w:type="default" r:id="rId6"/>
      <w:pgSz w:w="11906" w:h="16838"/>
      <w:pgMar w:top="567" w:right="567" w:bottom="993" w:left="1701" w:header="567" w:footer="4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1F" w:rsidRDefault="00377F1F" w:rsidP="002475D2">
      <w:pPr>
        <w:spacing w:after="0" w:line="240" w:lineRule="auto"/>
      </w:pPr>
      <w:r>
        <w:separator/>
      </w:r>
    </w:p>
  </w:endnote>
  <w:endnote w:type="continuationSeparator" w:id="0">
    <w:p w:rsidR="00377F1F" w:rsidRDefault="00377F1F"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4" w:rsidRPr="00261240" w:rsidRDefault="00BA4DA4"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BA4DA4" w:rsidRPr="00261240" w:rsidRDefault="00BA4DA4"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BA4DA4" w:rsidRPr="00261240" w:rsidRDefault="00BA4DA4"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BA4DA4" w:rsidRDefault="00BA4D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1F" w:rsidRDefault="00377F1F" w:rsidP="002475D2">
      <w:pPr>
        <w:spacing w:after="0" w:line="240" w:lineRule="auto"/>
      </w:pPr>
      <w:r>
        <w:separator/>
      </w:r>
    </w:p>
  </w:footnote>
  <w:footnote w:type="continuationSeparator" w:id="0">
    <w:p w:rsidR="00377F1F" w:rsidRDefault="00377F1F" w:rsidP="0024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2907"/>
    <w:rsid w:val="000032BA"/>
    <w:rsid w:val="00022594"/>
    <w:rsid w:val="00086A37"/>
    <w:rsid w:val="001141FC"/>
    <w:rsid w:val="001C24F8"/>
    <w:rsid w:val="001E745F"/>
    <w:rsid w:val="001F1673"/>
    <w:rsid w:val="0020453F"/>
    <w:rsid w:val="00217A08"/>
    <w:rsid w:val="00233CC6"/>
    <w:rsid w:val="002475D2"/>
    <w:rsid w:val="00261240"/>
    <w:rsid w:val="00377F1F"/>
    <w:rsid w:val="005F68D0"/>
    <w:rsid w:val="00617291"/>
    <w:rsid w:val="00692520"/>
    <w:rsid w:val="006D5CB3"/>
    <w:rsid w:val="007C31F8"/>
    <w:rsid w:val="0086680E"/>
    <w:rsid w:val="00882B2E"/>
    <w:rsid w:val="008C6FDA"/>
    <w:rsid w:val="009804BE"/>
    <w:rsid w:val="009E00BC"/>
    <w:rsid w:val="009E1E8B"/>
    <w:rsid w:val="00A1530D"/>
    <w:rsid w:val="00B64833"/>
    <w:rsid w:val="00B64DF3"/>
    <w:rsid w:val="00BA4DA4"/>
    <w:rsid w:val="00BB6FBE"/>
    <w:rsid w:val="00BB792C"/>
    <w:rsid w:val="00C02BDE"/>
    <w:rsid w:val="00C40BBC"/>
    <w:rsid w:val="00C945F9"/>
    <w:rsid w:val="00CC2907"/>
    <w:rsid w:val="00D16F2D"/>
    <w:rsid w:val="00D45A8B"/>
    <w:rsid w:val="00EA0BE0"/>
    <w:rsid w:val="00EC38C1"/>
    <w:rsid w:val="00F73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8BFD2-FCAA-4507-B350-BAD8F61D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31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 w:type="character" w:styleId="Komentaronuoroda">
    <w:name w:val="annotation reference"/>
    <w:rsid w:val="00F7301D"/>
    <w:rPr>
      <w:sz w:val="16"/>
      <w:szCs w:val="16"/>
    </w:rPr>
  </w:style>
  <w:style w:type="paragraph" w:styleId="Komentarotekstas">
    <w:name w:val="annotation text"/>
    <w:basedOn w:val="prastasis"/>
    <w:link w:val="KomentarotekstasDiagrama"/>
    <w:rsid w:val="00F7301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F7301D"/>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730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14164</Words>
  <Characters>8075</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6</cp:revision>
  <dcterms:created xsi:type="dcterms:W3CDTF">2019-02-25T06:57:00Z</dcterms:created>
  <dcterms:modified xsi:type="dcterms:W3CDTF">2019-07-01T06:55:00Z</dcterms:modified>
</cp:coreProperties>
</file>