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1971" w:rsidRPr="002E228A" w:rsidRDefault="00D81971" w:rsidP="00DB23FF">
      <w:pPr>
        <w:spacing w:after="0" w:line="240" w:lineRule="auto"/>
        <w:ind w:left="5102"/>
        <w:jc w:val="both"/>
      </w:pPr>
      <w:bookmarkStart w:id="0" w:name="_Hlk503362145"/>
      <w:r w:rsidRPr="002E228A">
        <w:rPr>
          <w:rFonts w:ascii="Times New Roman" w:eastAsia="Times New Roman" w:hAnsi="Times New Roman" w:cs="Times New Roman"/>
          <w:color w:val="000000" w:themeColor="text1"/>
        </w:rPr>
        <w:t>VPS priemonės VPS priemonės</w:t>
      </w:r>
      <w:r w:rsidRPr="002E228A">
        <w:rPr>
          <w:rFonts w:ascii="Times New Roman" w:eastAsia="Times New Roman" w:hAnsi="Times New Roman" w:cs="Times New Roman"/>
          <w:color w:val="000000" w:themeColor="text1"/>
          <w:lang w:eastAsia="lt-LT"/>
        </w:rPr>
        <w:t xml:space="preserve"> </w:t>
      </w:r>
      <w:r w:rsidRPr="002E228A">
        <w:rPr>
          <w:rFonts w:ascii="Times New Roman" w:hAnsi="Times New Roman" w:cs="Times New Roman"/>
        </w:rPr>
        <w:t xml:space="preserve">„NVO socialinio ir bendruomeninio verslo kūrimas ir plėtra (kai verslo iniciatorius – NVO)“ Nr. LEADER-19.2-SAVA-1 </w:t>
      </w:r>
      <w:r w:rsidRPr="002E228A">
        <w:rPr>
          <w:rFonts w:ascii="Times New Roman" w:eastAsia="Times New Roman" w:hAnsi="Times New Roman" w:cs="Times New Roman"/>
          <w:i/>
          <w:color w:val="000000" w:themeColor="text1"/>
        </w:rPr>
        <w:t xml:space="preserve">  </w:t>
      </w:r>
      <w:r w:rsidR="00DB23FF" w:rsidRPr="002E228A">
        <w:rPr>
          <w:rFonts w:ascii="Times New Roman" w:eastAsia="Times New Roman" w:hAnsi="Times New Roman" w:cs="Times New Roman"/>
          <w:color w:val="000000" w:themeColor="text1"/>
        </w:rPr>
        <w:t xml:space="preserve">finansavimo sąlygų aprašo </w:t>
      </w:r>
      <w:r w:rsidRPr="002E228A">
        <w:rPr>
          <w:rFonts w:ascii="Times New Roman" w:eastAsia="Times New Roman" w:hAnsi="Times New Roman" w:cs="Times New Roman"/>
          <w:color w:val="000000" w:themeColor="text1"/>
        </w:rPr>
        <w:t>1 priedas</w:t>
      </w:r>
    </w:p>
    <w:bookmarkEnd w:id="0"/>
    <w:p w:rsidR="00E73C3A" w:rsidRPr="001C55E9" w:rsidRDefault="00E73C3A" w:rsidP="00E73C3A">
      <w:pPr>
        <w:spacing w:after="0" w:line="240" w:lineRule="auto"/>
        <w:ind w:left="5102"/>
        <w:rPr>
          <w:rFonts w:ascii="Times New Roman" w:eastAsia="Times New Roman" w:hAnsi="Times New Roman" w:cs="Times New Roman"/>
          <w:color w:val="000000" w:themeColor="text1"/>
        </w:rPr>
      </w:pPr>
    </w:p>
    <w:p w:rsidR="00E73C3A" w:rsidRPr="001C55E9" w:rsidRDefault="00E73C3A" w:rsidP="00E73C3A">
      <w:pPr>
        <w:spacing w:after="0" w:line="240" w:lineRule="auto"/>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lang w:eastAsia="lt-LT"/>
        </w:rPr>
      </w:pPr>
      <w:r w:rsidRPr="001C55E9">
        <w:rPr>
          <w:rFonts w:ascii="Times New Roman" w:eastAsia="Times New Roman" w:hAnsi="Times New Roman" w:cs="Times New Roman"/>
          <w:b/>
        </w:rPr>
        <w:t>VIETOS PROJEKTO PARAIŠKA</w:t>
      </w:r>
    </w:p>
    <w:p w:rsidR="00E73C3A" w:rsidRPr="001C55E9" w:rsidRDefault="00E73C3A" w:rsidP="00E73C3A">
      <w:pPr>
        <w:spacing w:after="0" w:line="240" w:lineRule="auto"/>
        <w:jc w:val="center"/>
        <w:rPr>
          <w:rFonts w:ascii="Times New Roman" w:eastAsia="Times New Roman" w:hAnsi="Times New Roman" w:cs="Times New Roman"/>
          <w:b/>
          <w:caps/>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E73C3A" w:rsidRPr="001C55E9" w:rsidTr="00E4066A">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VPS vykdytojos žymos apie vietos projekto paraiškos gavimą ir registravimą</w:t>
            </w:r>
          </w:p>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i/>
              </w:rPr>
              <w:t>Šią vietos projekto paraiškos dalį pildo VPS vykdytoja.</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pateikimo data </w:t>
            </w:r>
            <w:r w:rsidRPr="001C55E9">
              <w:rPr>
                <w:rFonts w:ascii="Times New Roman" w:eastAsia="Times New Roman" w:hAnsi="Times New Roman" w:cs="Times New Roman"/>
                <w:i/>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asmeniškai VPS vykdytojai</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 xml:space="preserve">- </w:t>
            </w:r>
            <w:r w:rsidRPr="001C55E9">
              <w:rPr>
                <w:rFonts w:ascii="Times New Roman" w:eastAsia="Times New Roman" w:hAnsi="Times New Roman" w:cs="Times New Roman"/>
              </w:rPr>
              <w:t>el. paštu (gali būti taikoma, jeigu kviečiama teikti mažus vietos projektus, kuriuose prašoma paramos suma iki 10 tūkst. Eur)</w:t>
            </w:r>
          </w:p>
        </w:tc>
      </w:tr>
      <w:tr w:rsidR="00E73C3A" w:rsidRPr="001C55E9" w:rsidTr="00E4066A">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rPr>
            </w:pPr>
          </w:p>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rPr>
              <w:t>□</w:t>
            </w:r>
          </w:p>
        </w:tc>
        <w:tc>
          <w:tcPr>
            <w:tcW w:w="435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juridinio asmens vadovo arba tinkamai įgalioto asmens (pateiktas atstovavimo teisės įrodymo dokumentas)</w:t>
            </w:r>
          </w:p>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w:t>
            </w:r>
            <w:r w:rsidRPr="001C55E9">
              <w:rPr>
                <w:rFonts w:ascii="Times New Roman" w:eastAsia="Times New Roman" w:hAnsi="Times New Roman" w:cs="Times New Roman"/>
              </w:rPr>
              <w:t xml:space="preserve"> pateikta asmeniškai fizinio asmens arba tinkamai įgalioto asmens (pateiktas fizinio asmens įgaliojimas, patvirtintas notaro)</w:t>
            </w: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Vietos projekto paraiškos registracijos data </w:t>
            </w:r>
            <w:r w:rsidRPr="001C55E9">
              <w:rPr>
                <w:rFonts w:ascii="Times New Roman" w:eastAsia="Times New Roman" w:hAnsi="Times New Roman" w:cs="Times New Roman"/>
                <w:i/>
              </w:rPr>
              <w:t>(metai, mėnuo ir diena)</w:t>
            </w:r>
            <w:r w:rsidRPr="001C55E9">
              <w:rPr>
                <w:rFonts w:ascii="Times New Roman" w:eastAsia="Times New Roman" w:hAnsi="Times New Roman" w:cs="Times New Roman"/>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p w:rsidR="00E4066A" w:rsidRPr="001C55E9" w:rsidRDefault="00E4066A" w:rsidP="00E73C3A">
            <w:pPr>
              <w:spacing w:after="0" w:line="240" w:lineRule="auto"/>
              <w:rPr>
                <w:rFonts w:ascii="Times New Roman" w:eastAsia="Times New Roman" w:hAnsi="Times New Roman" w:cs="Times New Roman"/>
              </w:rPr>
            </w:pPr>
          </w:p>
        </w:tc>
      </w:tr>
      <w:tr w:rsidR="00E73C3A" w:rsidRPr="001C55E9" w:rsidTr="00E4066A">
        <w:tc>
          <w:tcPr>
            <w:tcW w:w="4799"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p w:rsidR="00E4066A" w:rsidRPr="001C55E9" w:rsidRDefault="00E4066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E73C3A" w:rsidRPr="001C55E9" w:rsidTr="00E4066A">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PAREIŠKĖJĄ</w:t>
            </w: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c>
          <w:tcPr>
            <w:tcW w:w="681"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jc w:val="both"/>
              <w:rPr>
                <w:rFonts w:ascii="Times New Roman" w:eastAsia="Times New Roman" w:hAnsi="Times New Roman" w:cs="Times New Roman"/>
                <w:i/>
              </w:rPr>
            </w:pPr>
          </w:p>
        </w:tc>
      </w:tr>
      <w:tr w:rsidR="00E73C3A" w:rsidRPr="001C55E9" w:rsidTr="00E4066A">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Pareiškėjo kontaktinė informacija</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el. pašto adresas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vieną el. pašto adresą, kuris yra </w:t>
            </w:r>
            <w:r w:rsidRPr="001C55E9">
              <w:rPr>
                <w:rFonts w:ascii="Times New Roman" w:eastAsia="Times New Roman" w:hAnsi="Times New Roman" w:cs="Times New Roman"/>
                <w:b/>
                <w:i/>
              </w:rPr>
              <w:t xml:space="preserve">tinkamas </w:t>
            </w:r>
            <w:r w:rsidRPr="001C55E9">
              <w:rPr>
                <w:rFonts w:ascii="Times New Roman" w:eastAsia="Times New Roman" w:hAnsi="Times New Roman" w:cs="Times New Roman"/>
                <w:i/>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rPr>
              <w:t xml:space="preserve">Pareiškėjo vadovas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Pagrindinis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 xml:space="preserve">Prašome nurodyti asmenį, kuris bus </w:t>
            </w:r>
            <w:r w:rsidRPr="001C55E9">
              <w:rPr>
                <w:rFonts w:ascii="Times New Roman" w:eastAsia="Times New Roman" w:hAnsi="Times New Roman" w:cs="Times New Roman"/>
                <w:i/>
              </w:rPr>
              <w:lastRenderedPageBreak/>
              <w:t>atsakingas už bendravimą su VPS vykdytoja ir Agentūra dėl vietos projekto paraiškos vertinimo.</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r w:rsidR="00E73C3A" w:rsidRPr="001C55E9" w:rsidTr="00E4066A">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Pavaduojantis pareiškėjo paskirtas asmuo, atsakingas už vietos projekto paraišką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Prašome nurodyti pavaduojantį asmenį, kuris bus atsakingas už bendravimą su VPS vykdytoja ir Agentūra dėl vietos projekto paraiškos.</w:t>
            </w:r>
            <w:r w:rsidRPr="001C55E9">
              <w:rPr>
                <w:rFonts w:ascii="Times New Roman" w:eastAsia="Times New Roman" w:hAnsi="Times New Roman" w:cs="Times New Roman"/>
              </w:rPr>
              <w:t xml:space="preserve"> </w:t>
            </w:r>
            <w:r w:rsidRPr="001C55E9">
              <w:rPr>
                <w:rFonts w:ascii="Times New Roman" w:eastAsia="Times New Roman" w:hAnsi="Times New Roman" w:cs="Times New Roman"/>
                <w:i/>
              </w:rPr>
              <w:t>Nurodomos pareigos, vardas ir pavardė, telefono Nr., el. pašto adresas.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E73C3A" w:rsidRPr="001C55E9" w:rsidRDefault="00E73C3A" w:rsidP="00E73C3A">
            <w:pPr>
              <w:spacing w:after="0" w:line="240" w:lineRule="auto"/>
              <w:rPr>
                <w:rFonts w:ascii="Times New Roman" w:eastAsia="Times New Roman" w:hAnsi="Times New Roman" w:cs="Times New Roman"/>
                <w:i/>
              </w:rPr>
            </w:pPr>
          </w:p>
        </w:tc>
      </w:tr>
    </w:tbl>
    <w:p w:rsidR="00E73C3A" w:rsidRPr="001C55E9" w:rsidRDefault="00E73C3A" w:rsidP="00E73C3A">
      <w:pPr>
        <w:spacing w:after="0" w:line="240" w:lineRule="auto"/>
        <w:jc w:val="both"/>
        <w:rPr>
          <w:rFonts w:ascii="Times New Roman" w:eastAsia="Times New Roman" w:hAnsi="Times New Roman" w:cs="Times New Roman"/>
          <w:b/>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2"/>
        <w:gridCol w:w="425"/>
        <w:gridCol w:w="2547"/>
        <w:gridCol w:w="1565"/>
        <w:gridCol w:w="1554"/>
      </w:tblGrid>
      <w:tr w:rsidR="00E73C3A"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2.</w:t>
            </w:r>
          </w:p>
        </w:tc>
        <w:tc>
          <w:tcPr>
            <w:tcW w:w="8843" w:type="dxa"/>
            <w:gridSpan w:val="5"/>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BENDRA INFORMACIJA APIE VIETOS PROJEKTĄ</w:t>
            </w:r>
          </w:p>
        </w:tc>
      </w:tr>
      <w:tr w:rsidR="00E73C3A" w:rsidRPr="001C55E9" w:rsidTr="00DB23FF">
        <w:trPr>
          <w:trHeight w:val="552"/>
          <w:jc w:val="center"/>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w:t>
            </w:r>
          </w:p>
        </w:tc>
        <w:tc>
          <w:tcPr>
            <w:tcW w:w="2752"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DB23FF" w:rsidRDefault="00E73C3A" w:rsidP="00E73C3A">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Vietos projekto pavadinimas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DB23FF">
        <w:trPr>
          <w:trHeight w:val="416"/>
          <w:jc w:val="center"/>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2.2.</w:t>
            </w:r>
          </w:p>
        </w:tc>
        <w:tc>
          <w:tcPr>
            <w:tcW w:w="275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DB23FF" w:rsidRDefault="00E73C3A" w:rsidP="00E73C3A">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Teikiamo vietos projekto rūšis ir porūšis</w:t>
            </w:r>
          </w:p>
        </w:tc>
        <w:tc>
          <w:tcPr>
            <w:tcW w:w="6091" w:type="dxa"/>
            <w:gridSpan w:val="4"/>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kaimo vietovių vietos projektas: </w:t>
            </w:r>
          </w:p>
        </w:tc>
      </w:tr>
      <w:tr w:rsidR="00E73C3A" w:rsidRPr="001C55E9" w:rsidTr="00DB23FF">
        <w:trPr>
          <w:trHeight w:val="421"/>
          <w:jc w:val="center"/>
        </w:trPr>
        <w:tc>
          <w:tcPr>
            <w:tcW w:w="787"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2752" w:type="dxa"/>
            <w:vMerge/>
            <w:tcBorders>
              <w:top w:val="single" w:sz="4" w:space="0" w:color="auto"/>
              <w:left w:val="single" w:sz="4" w:space="0" w:color="auto"/>
              <w:bottom w:val="single" w:sz="4" w:space="0" w:color="auto"/>
              <w:right w:val="single" w:sz="4" w:space="0" w:color="auto"/>
            </w:tcBorders>
            <w:vAlign w:val="center"/>
            <w:hideMark/>
          </w:tcPr>
          <w:p w:rsidR="00E73C3A" w:rsidRPr="00DB23FF" w:rsidRDefault="00E73C3A" w:rsidP="00E73C3A">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hideMark/>
          </w:tcPr>
          <w:p w:rsidR="00E73C3A" w:rsidRPr="001C55E9" w:rsidRDefault="00E4066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5666" w:type="dxa"/>
            <w:gridSpan w:val="3"/>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paprastas</w:t>
            </w:r>
          </w:p>
        </w:tc>
      </w:tr>
      <w:tr w:rsidR="00DA66E5" w:rsidRPr="001C55E9" w:rsidTr="00A268F8">
        <w:trPr>
          <w:trHeight w:val="421"/>
          <w:jc w:val="center"/>
        </w:trPr>
        <w:tc>
          <w:tcPr>
            <w:tcW w:w="787"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2.3.</w:t>
            </w:r>
          </w:p>
        </w:tc>
        <w:tc>
          <w:tcPr>
            <w:tcW w:w="2752" w:type="dxa"/>
            <w:vMerge w:val="restart"/>
            <w:tcBorders>
              <w:top w:val="single" w:sz="4" w:space="0" w:color="auto"/>
              <w:left w:val="single" w:sz="4" w:space="0" w:color="auto"/>
              <w:right w:val="single" w:sz="4" w:space="0" w:color="auto"/>
            </w:tcBorders>
            <w:vAlign w:val="center"/>
            <w:hideMark/>
          </w:tcPr>
          <w:p w:rsidR="00DA66E5" w:rsidRPr="00DB23FF"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DA66E5" w:rsidRPr="007E7BEB" w:rsidRDefault="00DA66E5" w:rsidP="00DA66E5">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DA66E5" w:rsidRDefault="00DA66E5" w:rsidP="00DA66E5">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be partnerių</w:t>
            </w:r>
          </w:p>
        </w:tc>
      </w:tr>
      <w:tr w:rsidR="00DA66E5" w:rsidRPr="001C55E9" w:rsidTr="00A268F8">
        <w:trPr>
          <w:trHeight w:val="421"/>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jc w:val="center"/>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DB23FF" w:rsidRDefault="00DA66E5" w:rsidP="00DA66E5">
            <w:pPr>
              <w:spacing w:after="0" w:line="240" w:lineRule="auto"/>
              <w:jc w:val="both"/>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rsidR="00DA66E5" w:rsidRPr="007E7BEB" w:rsidRDefault="00DA66E5" w:rsidP="00DA66E5">
            <w:pPr>
              <w:jc w:val="center"/>
            </w:pPr>
            <w:r w:rsidRPr="007E7BEB">
              <w:t>□</w:t>
            </w:r>
          </w:p>
        </w:tc>
        <w:tc>
          <w:tcPr>
            <w:tcW w:w="566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A66E5" w:rsidRPr="00DA66E5" w:rsidRDefault="00DA66E5" w:rsidP="00DA66E5">
            <w:pPr>
              <w:jc w:val="both"/>
              <w:rPr>
                <w:rFonts w:ascii="Times New Roman" w:eastAsia="Times New Roman" w:hAnsi="Times New Roman" w:cs="Times New Roman"/>
                <w:b/>
              </w:rPr>
            </w:pPr>
            <w:r w:rsidRPr="00DA66E5">
              <w:rPr>
                <w:rFonts w:ascii="Times New Roman" w:eastAsia="Times New Roman" w:hAnsi="Times New Roman" w:cs="Times New Roman"/>
                <w:b/>
              </w:rPr>
              <w:t>vietos projektas teikiamas su partneriais:</w:t>
            </w:r>
          </w:p>
        </w:tc>
      </w:tr>
      <w:tr w:rsidR="00DA66E5" w:rsidRPr="001C55E9" w:rsidTr="00DA66E5">
        <w:trPr>
          <w:trHeight w:val="421"/>
          <w:jc w:val="center"/>
        </w:trPr>
        <w:tc>
          <w:tcPr>
            <w:tcW w:w="787"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center"/>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DA66E5" w:rsidRPr="00DB23FF" w:rsidRDefault="00DA66E5" w:rsidP="00DA66E5">
            <w:pPr>
              <w:spacing w:after="0" w:line="240" w:lineRule="auto"/>
              <w:jc w:val="both"/>
              <w:rPr>
                <w:rFonts w:ascii="Times New Roman" w:eastAsia="Times New Roman" w:hAnsi="Times New Roman" w:cs="Times New Roman"/>
              </w:rPr>
            </w:pPr>
          </w:p>
        </w:tc>
        <w:tc>
          <w:tcPr>
            <w:tcW w:w="6091"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xml:space="preserve">Pateikite informaciją apie vietos projekto partnerius: </w:t>
            </w:r>
          </w:p>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jeigu vietos projekto partneris (-</w:t>
            </w:r>
            <w:proofErr w:type="spellStart"/>
            <w:r w:rsidRPr="00DA66E5">
              <w:rPr>
                <w:rFonts w:ascii="Times New Roman" w:eastAsia="Times New Roman" w:hAnsi="Times New Roman" w:cs="Times New Roman"/>
                <w:i/>
              </w:rPr>
              <w:t>iai</w:t>
            </w:r>
            <w:proofErr w:type="spellEnd"/>
            <w:r w:rsidRPr="00DA66E5">
              <w:rPr>
                <w:rFonts w:ascii="Times New Roman" w:eastAsia="Times New Roman" w:hAnsi="Times New Roman" w:cs="Times New Roman"/>
                <w:i/>
              </w:rPr>
              <w:t>) – juridinis (-</w:t>
            </w:r>
            <w:proofErr w:type="spellStart"/>
            <w:r w:rsidRPr="00DA66E5">
              <w:rPr>
                <w:rFonts w:ascii="Times New Roman" w:eastAsia="Times New Roman" w:hAnsi="Times New Roman" w:cs="Times New Roman"/>
                <w:i/>
              </w:rPr>
              <w:t>iai</w:t>
            </w:r>
            <w:proofErr w:type="spellEnd"/>
            <w:r w:rsidRPr="00DA66E5">
              <w:rPr>
                <w:rFonts w:ascii="Times New Roman" w:eastAsia="Times New Roman" w:hAnsi="Times New Roman" w:cs="Times New Roman"/>
                <w:i/>
              </w:rPr>
              <w:t>) asmuo (-</w:t>
            </w:r>
            <w:proofErr w:type="spellStart"/>
            <w:r w:rsidRPr="00DA66E5">
              <w:rPr>
                <w:rFonts w:ascii="Times New Roman" w:eastAsia="Times New Roman" w:hAnsi="Times New Roman" w:cs="Times New Roman"/>
                <w:i/>
              </w:rPr>
              <w:t>enys</w:t>
            </w:r>
            <w:proofErr w:type="spellEnd"/>
            <w:r w:rsidRPr="00DA66E5">
              <w:rPr>
                <w:rFonts w:ascii="Times New Roman" w:eastAsia="Times New Roman" w:hAnsi="Times New Roman" w:cs="Times New Roman"/>
                <w:i/>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DA66E5" w:rsidRPr="00B86667" w:rsidRDefault="00DA66E5" w:rsidP="00DA66E5">
            <w:pPr>
              <w:spacing w:after="0" w:line="240" w:lineRule="auto"/>
              <w:jc w:val="both"/>
              <w:rPr>
                <w:i/>
              </w:rPr>
            </w:pPr>
            <w:r w:rsidRPr="00DA66E5">
              <w:rPr>
                <w:rFonts w:ascii="Times New Roman" w:eastAsia="Times New Roman" w:hAnsi="Times New Roman" w:cs="Times New Roman"/>
                <w:i/>
              </w:rPr>
              <w:t>- jeigu vietos projekto partneris (-</w:t>
            </w:r>
            <w:proofErr w:type="spellStart"/>
            <w:r w:rsidRPr="00DA66E5">
              <w:rPr>
                <w:rFonts w:ascii="Times New Roman" w:eastAsia="Times New Roman" w:hAnsi="Times New Roman" w:cs="Times New Roman"/>
                <w:i/>
              </w:rPr>
              <w:t>iai</w:t>
            </w:r>
            <w:proofErr w:type="spellEnd"/>
            <w:r w:rsidRPr="00DA66E5">
              <w:rPr>
                <w:rFonts w:ascii="Times New Roman" w:eastAsia="Times New Roman" w:hAnsi="Times New Roman" w:cs="Times New Roman"/>
                <w:i/>
              </w:rPr>
              <w:t>) – fizinis (-</w:t>
            </w:r>
            <w:proofErr w:type="spellStart"/>
            <w:r w:rsidRPr="00DA66E5">
              <w:rPr>
                <w:rFonts w:ascii="Times New Roman" w:eastAsia="Times New Roman" w:hAnsi="Times New Roman" w:cs="Times New Roman"/>
                <w:i/>
              </w:rPr>
              <w:t>iai</w:t>
            </w:r>
            <w:proofErr w:type="spellEnd"/>
            <w:r w:rsidRPr="00DA66E5">
              <w:rPr>
                <w:rFonts w:ascii="Times New Roman" w:eastAsia="Times New Roman" w:hAnsi="Times New Roman" w:cs="Times New Roman"/>
                <w:i/>
              </w:rPr>
              <w:t>) asmuo (-</w:t>
            </w:r>
            <w:proofErr w:type="spellStart"/>
            <w:r w:rsidRPr="00DA66E5">
              <w:rPr>
                <w:rFonts w:ascii="Times New Roman" w:eastAsia="Times New Roman" w:hAnsi="Times New Roman" w:cs="Times New Roman"/>
                <w:i/>
              </w:rPr>
              <w:t>enys</w:t>
            </w:r>
            <w:proofErr w:type="spellEnd"/>
            <w:r w:rsidRPr="00DA66E5">
              <w:rPr>
                <w:rFonts w:ascii="Times New Roman" w:eastAsia="Times New Roman" w:hAnsi="Times New Roman" w:cs="Times New Roman"/>
                <w:i/>
              </w:rPr>
              <w:t>), pateikiama ši informacija (jeigu partneriai yra keli, nurodoma apie kiekvieną partnerį atskirai): vardas ir pavardė, asmens kodas, gyvenamosios vietovės registracijos adresas, telefono Nr., el. pašto adresas.</w:t>
            </w:r>
          </w:p>
        </w:tc>
      </w:tr>
      <w:tr w:rsidR="00DA66E5" w:rsidRPr="001C55E9" w:rsidTr="00DB23FF">
        <w:trPr>
          <w:trHeight w:val="102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2.4.</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DB23FF"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Planuojamų patirti tinkamų finansuoti išlaidų suma (nepritaikius paramos lyginamosios dalies), Eur </w:t>
            </w:r>
            <w:r w:rsidRPr="00DB23FF">
              <w:rPr>
                <w:rFonts w:ascii="Times New Roman" w:eastAsia="Times New Roman" w:hAnsi="Times New Roman" w:cs="Times New Roman"/>
                <w:i/>
              </w:rPr>
              <w:t>(nurodoma suma be PVM)</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p w:rsidR="00DA66E5" w:rsidRPr="001C55E9" w:rsidRDefault="00DA66E5" w:rsidP="00DA66E5">
            <w:pPr>
              <w:spacing w:after="0" w:line="240" w:lineRule="auto"/>
              <w:ind w:firstLine="66"/>
              <w:rPr>
                <w:rFonts w:ascii="Times New Roman" w:eastAsia="Times New Roman" w:hAnsi="Times New Roman" w:cs="Times New Roman"/>
              </w:rPr>
            </w:pPr>
            <w:r w:rsidRPr="001C55E9">
              <w:rPr>
                <w:rFonts w:ascii="Times New Roman" w:eastAsia="Times New Roman" w:hAnsi="Times New Roman" w:cs="Times New Roman"/>
              </w:rPr>
              <w:t>_________________________</w:t>
            </w:r>
          </w:p>
          <w:p w:rsidR="00DA66E5" w:rsidRPr="001C55E9" w:rsidRDefault="00DA66E5" w:rsidP="00DA66E5">
            <w:pPr>
              <w:spacing w:after="0" w:line="240" w:lineRule="auto"/>
              <w:ind w:firstLine="720"/>
              <w:rPr>
                <w:rFonts w:ascii="Times New Roman" w:eastAsia="Times New Roman" w:hAnsi="Times New Roman" w:cs="Times New Roman"/>
                <w:i/>
              </w:rPr>
            </w:pPr>
            <w:r w:rsidRPr="001C55E9">
              <w:rPr>
                <w:rFonts w:ascii="Times New Roman" w:eastAsia="Times New Roman" w:hAnsi="Times New Roman" w:cs="Times New Roman"/>
                <w:i/>
              </w:rPr>
              <w:t>(suma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Lietuvos Respublikos valstybės biudžeto lėšos ir nuosavas indėlis</w:t>
            </w:r>
          </w:p>
        </w:tc>
      </w:tr>
      <w:tr w:rsidR="00DA66E5" w:rsidRPr="001C55E9" w:rsidTr="00DB23FF">
        <w:trPr>
          <w:trHeight w:val="138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2.5.</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Paramos lyginamoji dalis, proc. </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r>
      <w:tr w:rsidR="00DA66E5" w:rsidRPr="001C55E9" w:rsidTr="00DB23FF">
        <w:trPr>
          <w:trHeight w:val="720"/>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2.6.</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Prašomos paramos vietos projektui įgyvendinti suma, Eur </w:t>
            </w:r>
            <w:r w:rsidRPr="001C55E9">
              <w:rPr>
                <w:rFonts w:ascii="Times New Roman" w:eastAsia="Times New Roman" w:hAnsi="Times New Roman" w:cs="Times New Roman"/>
                <w:i/>
              </w:rPr>
              <w:t>(nurodoma suma be PVM arba su PVM, jeigu PVM yra tinkamas finansuoti pagal Taisyklių 27.4 papunktį)</w:t>
            </w:r>
          </w:p>
        </w:tc>
        <w:tc>
          <w:tcPr>
            <w:tcW w:w="29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right"/>
              <w:rPr>
                <w:rFonts w:ascii="Times New Roman" w:eastAsia="Times New Roman" w:hAnsi="Times New Roman" w:cs="Times New Roman"/>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EŽŪFKP ir Lietuvos Respublikos valstybės biudžeto lėšos</w:t>
            </w:r>
          </w:p>
        </w:tc>
      </w:tr>
      <w:tr w:rsidR="00DA66E5" w:rsidRPr="001C55E9" w:rsidTr="00DB23FF">
        <w:trPr>
          <w:trHeight w:val="453"/>
          <w:jc w:val="center"/>
        </w:trPr>
        <w:tc>
          <w:tcPr>
            <w:tcW w:w="787"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2.7.</w:t>
            </w:r>
          </w:p>
        </w:tc>
        <w:tc>
          <w:tcPr>
            <w:tcW w:w="2752" w:type="dxa"/>
            <w:vMerge w:val="restart"/>
            <w:tcBorders>
              <w:top w:val="single" w:sz="4" w:space="0" w:color="auto"/>
              <w:left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finansavimo šaltinis ir suma, Eur</w:t>
            </w:r>
          </w:p>
        </w:tc>
        <w:tc>
          <w:tcPr>
            <w:tcW w:w="453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1C55E9" w:rsidRDefault="00DA66E5" w:rsidP="00DA66E5">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Finansavimo šaltinis</w:t>
            </w:r>
          </w:p>
        </w:tc>
        <w:tc>
          <w:tcPr>
            <w:tcW w:w="1554"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A66E5" w:rsidRPr="001C55E9" w:rsidRDefault="00DA66E5" w:rsidP="00DA66E5">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Suma, Eur</w:t>
            </w: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nuosavos piniginės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Pareiškėjo skolintos piniginės lėšos;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sz w:val="24"/>
                <w:szCs w:val="20"/>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iš vietos projekte numatytos vykdyti veiklos gautinos lėšos;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hideMark/>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A66E5" w:rsidRPr="001C55E9" w:rsidRDefault="00DA66E5" w:rsidP="00DA66E5">
            <w:pPr>
              <w:spacing w:after="0" w:line="240" w:lineRule="auto"/>
              <w:ind w:firstLine="720"/>
              <w:jc w:val="center"/>
              <w:rPr>
                <w:rFonts w:ascii="Times New Roman" w:eastAsia="Times New Roman" w:hAnsi="Times New Roman" w:cs="Times New Roman"/>
                <w:sz w:val="24"/>
                <w:szCs w:val="20"/>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 xml:space="preserve">Gautinos paramos lėšos, kai vietos projektas įgyvendinamas ne vienu etapu;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235"/>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r w:rsidRPr="00DB23FF">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Partnerio nuosavos piniginės lėšos;</w:t>
            </w:r>
            <w:r w:rsidRPr="001C55E9">
              <w:rPr>
                <w:rFonts w:ascii="Times New Roman" w:eastAsia="Times New Roman" w:hAnsi="Times New Roman" w:cs="Times New Roman"/>
              </w:rPr>
              <w:t xml:space="preserve"> </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ir (arba) tinkamo vietos projekto partnerio įnašas natūra – savanoriškais darbais;</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453"/>
          <w:jc w:val="center"/>
        </w:trPr>
        <w:tc>
          <w:tcPr>
            <w:tcW w:w="787"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2752" w:type="dxa"/>
            <w:vMerge/>
            <w:tcBorders>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rPr>
                <w:rFonts w:ascii="Times New Roman" w:eastAsia="Times New Roman" w:hAnsi="Times New Roman" w:cs="Times New Roman"/>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ind w:firstLine="720"/>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tcPr>
          <w:p w:rsidR="00DA66E5" w:rsidRPr="001C55E9" w:rsidRDefault="00DA66E5" w:rsidP="00DA66E5">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t>Pareiškėjo ir (arba) tinkamo vietos projekto partnerio įnašas natūra – nekilnojamuoju turtu.</w:t>
            </w:r>
          </w:p>
        </w:tc>
        <w:tc>
          <w:tcPr>
            <w:tcW w:w="1554" w:type="dxa"/>
            <w:tcBorders>
              <w:top w:val="single" w:sz="4" w:space="0" w:color="auto"/>
              <w:left w:val="single" w:sz="4" w:space="0" w:color="auto"/>
              <w:bottom w:val="single" w:sz="4" w:space="0" w:color="auto"/>
              <w:right w:val="single" w:sz="4" w:space="0" w:color="auto"/>
            </w:tcBorders>
            <w:shd w:val="clear" w:color="auto" w:fill="FFFFFF"/>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2.8.</w:t>
            </w:r>
          </w:p>
        </w:tc>
        <w:tc>
          <w:tcPr>
            <w:tcW w:w="2752" w:type="dxa"/>
            <w:tcBorders>
              <w:top w:val="single" w:sz="4" w:space="0" w:color="auto"/>
              <w:left w:val="single" w:sz="4" w:space="0" w:color="auto"/>
              <w:bottom w:val="single" w:sz="4" w:space="0" w:color="auto"/>
              <w:right w:val="single" w:sz="4" w:space="0" w:color="auto"/>
            </w:tcBorders>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vieta</w:t>
            </w:r>
          </w:p>
          <w:p w:rsidR="00DA66E5" w:rsidRPr="001C55E9" w:rsidRDefault="00DA66E5" w:rsidP="00DA66E5">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nurodomas savivaldybės pavadinimas, seniūnijos pavadinimas ir tikslus adresas</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2.9.</w:t>
            </w:r>
          </w:p>
        </w:tc>
        <w:tc>
          <w:tcPr>
            <w:tcW w:w="2752" w:type="dxa"/>
            <w:tcBorders>
              <w:top w:val="single" w:sz="4" w:space="0" w:color="auto"/>
              <w:left w:val="single" w:sz="4" w:space="0" w:color="auto"/>
              <w:bottom w:val="single" w:sz="4" w:space="0" w:color="auto"/>
              <w:right w:val="single" w:sz="4" w:space="0" w:color="auto"/>
            </w:tcBorders>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Planuojamas vietos projekto įgyvendinimo laikotarpis mėn.</w:t>
            </w:r>
          </w:p>
        </w:tc>
        <w:tc>
          <w:tcPr>
            <w:tcW w:w="6091" w:type="dxa"/>
            <w:gridSpan w:val="4"/>
            <w:tcBorders>
              <w:top w:val="single" w:sz="4" w:space="0" w:color="auto"/>
              <w:left w:val="single" w:sz="4" w:space="0" w:color="auto"/>
              <w:bottom w:val="single" w:sz="4" w:space="0" w:color="auto"/>
              <w:right w:val="single" w:sz="4" w:space="0" w:color="auto"/>
            </w:tcBorders>
            <w:vAlign w:val="center"/>
          </w:tcPr>
          <w:p w:rsidR="00DA66E5" w:rsidRPr="001C55E9" w:rsidRDefault="00DA66E5" w:rsidP="00DA66E5">
            <w:pPr>
              <w:spacing w:after="0" w:line="240" w:lineRule="auto"/>
              <w:jc w:val="both"/>
              <w:rPr>
                <w:rFonts w:ascii="Times New Roman" w:eastAsia="Times New Roman" w:hAnsi="Times New Roman" w:cs="Times New Roman"/>
              </w:rPr>
            </w:pPr>
          </w:p>
        </w:tc>
      </w:tr>
      <w:tr w:rsidR="00DA66E5" w:rsidRPr="001C55E9" w:rsidTr="00DB23FF">
        <w:trPr>
          <w:trHeight w:val="374"/>
          <w:jc w:val="center"/>
        </w:trPr>
        <w:tc>
          <w:tcPr>
            <w:tcW w:w="787"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2.10.</w:t>
            </w:r>
          </w:p>
        </w:tc>
        <w:tc>
          <w:tcPr>
            <w:tcW w:w="2752" w:type="dxa"/>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projektas parengtas pagal</w:t>
            </w:r>
            <w:r>
              <w:rPr>
                <w:rFonts w:ascii="Times New Roman" w:eastAsia="Times New Roman" w:hAnsi="Times New Roman" w:cs="Times New Roman"/>
              </w:rPr>
              <w:t xml:space="preserve"> </w:t>
            </w:r>
            <w:r w:rsidRPr="001C55E9">
              <w:rPr>
                <w:rFonts w:ascii="Times New Roman" w:eastAsia="Times New Roman" w:hAnsi="Times New Roman" w:cs="Times New Roman"/>
              </w:rPr>
              <w:t>Vietos projektų finansavimo sąlygų aprašą (toliau – Aprašas)</w:t>
            </w:r>
          </w:p>
        </w:tc>
        <w:tc>
          <w:tcPr>
            <w:tcW w:w="6091" w:type="dxa"/>
            <w:gridSpan w:val="4"/>
            <w:tcBorders>
              <w:top w:val="single" w:sz="4" w:space="0" w:color="auto"/>
              <w:left w:val="single" w:sz="4" w:space="0" w:color="auto"/>
              <w:bottom w:val="single" w:sz="4" w:space="0" w:color="auto"/>
              <w:right w:val="single" w:sz="4" w:space="0" w:color="auto"/>
            </w:tcBorders>
            <w:vAlign w:val="center"/>
            <w:hideMark/>
          </w:tcPr>
          <w:p w:rsidR="00DA66E5" w:rsidRPr="001C55E9" w:rsidRDefault="00DA66E5" w:rsidP="00DA66E5">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X vieną Aprašą: </w:t>
            </w:r>
          </w:p>
          <w:p w:rsidR="00DA66E5" w:rsidRPr="001C55E9" w:rsidRDefault="00DA66E5" w:rsidP="00C44FDD">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 </w:t>
            </w:r>
            <w:r w:rsidRPr="00163716">
              <w:rPr>
                <w:rFonts w:ascii="Times New Roman" w:eastAsia="Times New Roman" w:hAnsi="Times New Roman" w:cs="Times New Roman"/>
              </w:rPr>
              <w:t xml:space="preserve">- </w:t>
            </w:r>
            <w:r w:rsidRPr="00C44FDD">
              <w:rPr>
                <w:rFonts w:ascii="Times New Roman" w:eastAsia="Times New Roman" w:hAnsi="Times New Roman" w:cs="Times New Roman"/>
              </w:rPr>
              <w:t xml:space="preserve">pagal VPS priemonę </w:t>
            </w:r>
            <w:r w:rsidRPr="00C44FDD">
              <w:rPr>
                <w:rFonts w:ascii="Times New Roman" w:hAnsi="Times New Roman" w:cs="Times New Roman"/>
              </w:rPr>
              <w:t>„NVO socialinio ir bendruomeninio verslo kūrimas ir plėtra (kai verslo iniciatorius – NVO)“</w:t>
            </w:r>
            <w:r w:rsidRPr="00C44FDD">
              <w:t xml:space="preserve"> </w:t>
            </w:r>
            <w:r w:rsidRPr="00C44FDD">
              <w:rPr>
                <w:rFonts w:ascii="Times New Roman" w:hAnsi="Times New Roman" w:cs="Times New Roman"/>
              </w:rPr>
              <w:t xml:space="preserve"> LEADER-19.2-SAVA-1</w:t>
            </w:r>
            <w:r w:rsidRPr="00C44FDD">
              <w:rPr>
                <w:rFonts w:ascii="Times New Roman" w:eastAsia="Times New Roman" w:hAnsi="Times New Roman" w:cs="Times New Roman"/>
              </w:rPr>
              <w:t xml:space="preserve">, patvirtintą 2020 m. lapkričio </w:t>
            </w:r>
            <w:r w:rsidR="00C44FDD" w:rsidRPr="00C44FDD">
              <w:rPr>
                <w:rFonts w:ascii="Times New Roman" w:eastAsia="Times New Roman" w:hAnsi="Times New Roman" w:cs="Times New Roman"/>
              </w:rPr>
              <w:t>9</w:t>
            </w:r>
            <w:r w:rsidRPr="00C44FDD">
              <w:rPr>
                <w:rFonts w:ascii="Times New Roman" w:eastAsia="Times New Roman" w:hAnsi="Times New Roman" w:cs="Times New Roman"/>
              </w:rPr>
              <w:t xml:space="preserve"> d. Širvintų rajono vietos veiklos grupės kolegialaus valdymo organo sprendimu, protokolo Nr. </w:t>
            </w:r>
            <w:r w:rsidR="00C44FDD" w:rsidRPr="00C44FDD">
              <w:rPr>
                <w:rFonts w:ascii="Times New Roman" w:eastAsia="Times New Roman" w:hAnsi="Times New Roman" w:cs="Times New Roman"/>
              </w:rPr>
              <w:t>70</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E73C3A" w:rsidRPr="001C55E9" w:rsidTr="00E73C3A">
        <w:tc>
          <w:tcPr>
            <w:tcW w:w="672"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IDĖJOS APRAŠYMAS</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tikslo atitiktis VPS priemonės, pagal kurią yra teikiamas, tikslams: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DA66E5" w:rsidP="00E73C3A">
            <w:pPr>
              <w:spacing w:after="0" w:line="240" w:lineRule="auto"/>
              <w:jc w:val="both"/>
              <w:rPr>
                <w:rFonts w:ascii="Times New Roman" w:eastAsia="Times New Roman" w:hAnsi="Times New Roman" w:cs="Times New Roman"/>
                <w:b/>
              </w:rPr>
            </w:pPr>
            <w:r w:rsidRPr="00DA66E5">
              <w:rPr>
                <w:rFonts w:ascii="Times New Roman" w:eastAsia="Times New Roman" w:hAnsi="Times New Roman" w:cs="Times New Roman"/>
                <w:i/>
              </w:rPr>
              <w:t>(vietos projekto tikslai turi atitikti VPS priemonės, pagal kurią teikiamas vietos projektas, tikslus ir prisidėti prie jų įgyvendinimo)</w:t>
            </w: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uždaviniai:</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73C3A">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įgyvendinimo veiksmų planas:</w:t>
            </w:r>
          </w:p>
        </w:tc>
      </w:tr>
      <w:tr w:rsidR="00E73C3A" w:rsidRPr="001C55E9" w:rsidTr="00E73C3A">
        <w:tc>
          <w:tcPr>
            <w:tcW w:w="67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hideMark/>
          </w:tcPr>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Aiškiai, bet glaustai nurodoma kokios planuojamos projekto veiklos, ką planuojama daryti siekiant įgyvendinti projekto tikslus ir uždavinius;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Aprašykite, kaip paraiškos 5 skyriuje „Vietos projekto finansinis planas“ nurodytos išlaidos yra susijusios su projekto veiklomis;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Pagrįskite, kad be šių išlaidų negalėtų būti įgyvendinti vietos projekto uždaviniai ir pasiektas vietos projekto tikslas. Nurodykite kur bus laikomas projekte įsigytas turtas;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Pateikite trumpą informaciją (po 2–3 sakinius) apie: situaciją iki projekto įgyvendinimo ir projekto įgyvendinimo poreikį;</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Aiškiai, bet glaustai nurodykite projekto tęstinumą;</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Jei įgyvendinamas infrastruktūrinis projektas nurodoma: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projekto metu planuojamų statybos darbų pobūdis (pvz., kapitalinis remontas, rekonstrukcija ir pan.) ir aiškiai išvardijami planuojami darbai (jei taikoma);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jei investuojama į nekilnojamąjį turtą, nurodoma nekilnojamojo turto unikalus numeris;</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duomenys, į kokio dydžio (kv. m., ha) nekilnojamojo turto (objekto) plotą investuojama projekto metu;</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kokia veikla vykdoma planuojamame tvarkyti objekte, kokia veikla planuojama vykdyti sutvarkytame objekte (jei taikoma);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kita pagal poreikį svarbi informacija.</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 xml:space="preserve">Įgyvendinant projektus, kurių metu į infrastruktūrą investicijos nenumatytos nurodoma: </w:t>
            </w:r>
          </w:p>
          <w:p w:rsidR="00DA66E5" w:rsidRPr="00DA66E5" w:rsidRDefault="00DA66E5" w:rsidP="00DA66E5">
            <w:pPr>
              <w:tabs>
                <w:tab w:val="left" w:pos="278"/>
              </w:tabs>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t>- kokia veikla planuojama vykdyti projekto metu, planuojamos veiklos (renginio ir pan.) trukmė, kur ir kada renginys ar kita veikla bus organizuojama ar įgyvendinama (jei žinoma), kiek ir kas renginyje ar kitoje veikloje dalyvaus, kas planuojama daryti renginio ar kitos veiklos metu;</w:t>
            </w:r>
          </w:p>
          <w:p w:rsidR="00DA66E5" w:rsidRPr="00DA66E5" w:rsidRDefault="00DA66E5" w:rsidP="00DA66E5">
            <w:pPr>
              <w:spacing w:after="0" w:line="240" w:lineRule="auto"/>
              <w:jc w:val="both"/>
              <w:rPr>
                <w:rFonts w:ascii="Times New Roman" w:eastAsia="Times New Roman" w:hAnsi="Times New Roman" w:cs="Times New Roman"/>
                <w:i/>
              </w:rPr>
            </w:pPr>
            <w:r w:rsidRPr="00DA66E5">
              <w:rPr>
                <w:rFonts w:ascii="Times New Roman" w:eastAsia="Times New Roman" w:hAnsi="Times New Roman" w:cs="Times New Roman"/>
                <w:i/>
              </w:rPr>
              <w:lastRenderedPageBreak/>
              <w:t>- kita pagal poreikį svarbi informacija.</w:t>
            </w:r>
          </w:p>
          <w:p w:rsidR="00E73C3A" w:rsidRPr="001C55E9" w:rsidRDefault="00DA66E5" w:rsidP="00DA66E5">
            <w:pPr>
              <w:tabs>
                <w:tab w:val="left" w:pos="158"/>
              </w:tabs>
              <w:spacing w:after="0" w:line="240" w:lineRule="auto"/>
              <w:jc w:val="both"/>
              <w:rPr>
                <w:rFonts w:ascii="Times New Roman" w:eastAsia="Times New Roman" w:hAnsi="Times New Roman" w:cs="Times New Roman"/>
                <w:b/>
              </w:rPr>
            </w:pPr>
            <w:r w:rsidRPr="00DA66E5">
              <w:rPr>
                <w:rFonts w:ascii="Times New Roman" w:eastAsia="Times New Roman" w:hAnsi="Times New Roman" w:cs="Times New Roman"/>
                <w:i/>
              </w:rPr>
              <w:t>•</w:t>
            </w:r>
            <w:r w:rsidRPr="00DA66E5">
              <w:rPr>
                <w:rFonts w:ascii="Times New Roman" w:eastAsia="Times New Roman" w:hAnsi="Times New Roman" w:cs="Times New Roman"/>
                <w:i/>
              </w:rPr>
              <w:tab/>
              <w:t>Nurodoma, kurie vietos projekto veiksmai bus atliekami paties pareiškėjo ir (arba) vietos projekto partnerio (jeigu toks (-</w:t>
            </w:r>
            <w:proofErr w:type="spellStart"/>
            <w:r w:rsidRPr="00DA66E5">
              <w:rPr>
                <w:rFonts w:ascii="Times New Roman" w:eastAsia="Times New Roman" w:hAnsi="Times New Roman" w:cs="Times New Roman"/>
                <w:i/>
              </w:rPr>
              <w:t>ie</w:t>
            </w:r>
            <w:proofErr w:type="spellEnd"/>
            <w:r w:rsidRPr="00DA66E5">
              <w:rPr>
                <w:rFonts w:ascii="Times New Roman" w:eastAsia="Times New Roman" w:hAnsi="Times New Roman" w:cs="Times New Roman"/>
                <w:i/>
              </w:rPr>
              <w:t>) yra numatytas (-i) vietos projekte), taip pat, ar vietos projektas bus administruojamas pareiškėjo ir (arba) vietos projekto partnerio, ar vietos projekto administravimas bus perduotas trečiajai šaliai, perkant paslaugas.</w:t>
            </w:r>
          </w:p>
        </w:tc>
      </w:tr>
      <w:tr w:rsidR="00DA66E5" w:rsidRPr="001C55E9" w:rsidTr="002E228A">
        <w:tc>
          <w:tcPr>
            <w:tcW w:w="672" w:type="dxa"/>
            <w:vMerge w:val="restart"/>
            <w:tcBorders>
              <w:top w:val="single" w:sz="4" w:space="0" w:color="auto"/>
              <w:left w:val="single" w:sz="4" w:space="0" w:color="auto"/>
              <w:right w:val="single" w:sz="4" w:space="0" w:color="auto"/>
            </w:tcBorders>
            <w:vAlign w:val="center"/>
          </w:tcPr>
          <w:p w:rsidR="00DA66E5" w:rsidRPr="00DA66E5" w:rsidRDefault="00DA66E5" w:rsidP="00DA66E5">
            <w:pPr>
              <w:spacing w:after="0" w:line="240" w:lineRule="auto"/>
              <w:rPr>
                <w:rFonts w:ascii="Times New Roman" w:eastAsia="Times New Roman" w:hAnsi="Times New Roman" w:cs="Times New Roman"/>
              </w:rPr>
            </w:pPr>
            <w:r w:rsidRPr="00DA66E5">
              <w:rPr>
                <w:rFonts w:ascii="Times New Roman" w:eastAsia="Times New Roman" w:hAnsi="Times New Roman" w:cs="Times New Roman"/>
              </w:rPr>
              <w:lastRenderedPageBreak/>
              <w:t>3.5.</w:t>
            </w:r>
          </w:p>
          <w:p w:rsidR="00DA66E5" w:rsidRPr="00DA66E5" w:rsidRDefault="00DA66E5" w:rsidP="00DA66E5">
            <w:pPr>
              <w:spacing w:after="0" w:line="240" w:lineRule="auto"/>
              <w:rPr>
                <w:rFonts w:ascii="Times New Roman" w:eastAsia="Times New Roman" w:hAnsi="Times New Roman" w:cs="Times New Roman"/>
              </w:rPr>
            </w:pPr>
          </w:p>
          <w:p w:rsidR="00DA66E5" w:rsidRPr="001C55E9" w:rsidRDefault="00DA66E5" w:rsidP="00DA66E5">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A66E5" w:rsidRPr="00DA66E5" w:rsidRDefault="00DA66E5" w:rsidP="002E228A">
            <w:pPr>
              <w:spacing w:after="0" w:line="240" w:lineRule="auto"/>
              <w:rPr>
                <w:rFonts w:ascii="Times New Roman" w:eastAsia="Times New Roman" w:hAnsi="Times New Roman" w:cs="Times New Roman"/>
                <w:i/>
              </w:rPr>
            </w:pPr>
            <w:r w:rsidRPr="00DA66E5">
              <w:rPr>
                <w:rFonts w:ascii="Times New Roman" w:eastAsia="Times New Roman" w:hAnsi="Times New Roman" w:cs="Times New Roman"/>
              </w:rPr>
              <w:t>Funkcijų pasidalijimas įgyvendinant vietos projektą</w:t>
            </w:r>
          </w:p>
        </w:tc>
      </w:tr>
      <w:tr w:rsidR="00DA66E5" w:rsidRPr="001C55E9" w:rsidTr="00A268F8">
        <w:tc>
          <w:tcPr>
            <w:tcW w:w="672" w:type="dxa"/>
            <w:vMerge/>
            <w:tcBorders>
              <w:left w:val="single" w:sz="4" w:space="0" w:color="auto"/>
              <w:bottom w:val="single" w:sz="4" w:space="0" w:color="auto"/>
              <w:right w:val="single" w:sz="4" w:space="0" w:color="auto"/>
            </w:tcBorders>
            <w:vAlign w:val="center"/>
          </w:tcPr>
          <w:p w:rsidR="00DA66E5" w:rsidRPr="001C55E9" w:rsidRDefault="00DA66E5" w:rsidP="00E73C3A">
            <w:pPr>
              <w:spacing w:after="0" w:line="240" w:lineRule="auto"/>
              <w:rPr>
                <w:rFonts w:ascii="Times New Roman" w:eastAsia="Times New Roman" w:hAnsi="Times New Roman" w:cs="Times New Roman"/>
              </w:rPr>
            </w:pPr>
          </w:p>
        </w:tc>
        <w:tc>
          <w:tcPr>
            <w:tcW w:w="8958" w:type="dxa"/>
            <w:tcBorders>
              <w:top w:val="single" w:sz="4" w:space="0" w:color="auto"/>
              <w:left w:val="single" w:sz="4" w:space="0" w:color="auto"/>
              <w:bottom w:val="single" w:sz="4" w:space="0" w:color="auto"/>
              <w:right w:val="single" w:sz="4" w:space="0" w:color="auto"/>
            </w:tcBorders>
          </w:tcPr>
          <w:p w:rsidR="00DA66E5" w:rsidRPr="002E228A" w:rsidRDefault="00DA66E5" w:rsidP="00DA66E5">
            <w:pPr>
              <w:tabs>
                <w:tab w:val="left" w:pos="278"/>
              </w:tabs>
              <w:spacing w:after="0" w:line="240" w:lineRule="auto"/>
              <w:jc w:val="both"/>
              <w:rPr>
                <w:rFonts w:ascii="Times New Roman" w:eastAsia="Times New Roman" w:hAnsi="Times New Roman" w:cs="Times New Roman"/>
                <w:i/>
              </w:rPr>
            </w:pPr>
            <w:r w:rsidRPr="002E228A">
              <w:rPr>
                <w:rFonts w:ascii="Times New Roman" w:eastAsia="Times New Roman" w:hAnsi="Times New Roman" w:cs="Times New Roman"/>
                <w:i/>
              </w:rPr>
              <w:t>Pildoma, jeigu vietos projektas teikiamas su partneriu (-</w:t>
            </w:r>
            <w:proofErr w:type="spellStart"/>
            <w:r w:rsidRPr="002E228A">
              <w:rPr>
                <w:rFonts w:ascii="Times New Roman" w:eastAsia="Times New Roman" w:hAnsi="Times New Roman" w:cs="Times New Roman"/>
                <w:i/>
              </w:rPr>
              <w:t>iais</w:t>
            </w:r>
            <w:proofErr w:type="spellEnd"/>
            <w:r w:rsidRPr="002E228A">
              <w:rPr>
                <w:rFonts w:ascii="Times New Roman" w:eastAsia="Times New Roman" w:hAnsi="Times New Roman" w:cs="Times New Roman"/>
                <w:i/>
              </w:rPr>
              <w:t>).</w:t>
            </w:r>
          </w:p>
        </w:tc>
      </w:tr>
    </w:tbl>
    <w:p w:rsidR="00E73C3A" w:rsidRPr="001C55E9" w:rsidRDefault="00E73C3A" w:rsidP="00E73C3A">
      <w:pPr>
        <w:spacing w:after="0" w:line="240" w:lineRule="auto"/>
        <w:rPr>
          <w:rFonts w:ascii="Times New Roman" w:eastAsia="Times New Roman" w:hAnsi="Times New Roman" w:cs="Times New Roman"/>
        </w:rPr>
      </w:pPr>
    </w:p>
    <w:tbl>
      <w:tblPr>
        <w:tblpPr w:leftFromText="180" w:rightFromText="180" w:vertAnchor="text" w:tblpXSpec="center" w:tblpY="1"/>
        <w:tblOverlap w:val="neve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2448"/>
        <w:gridCol w:w="3260"/>
        <w:gridCol w:w="3260"/>
      </w:tblGrid>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4.</w:t>
            </w:r>
          </w:p>
        </w:tc>
        <w:tc>
          <w:tcPr>
            <w:tcW w:w="8968" w:type="dxa"/>
            <w:gridSpan w:val="3"/>
            <w:tcBorders>
              <w:top w:val="single" w:sz="4" w:space="0" w:color="auto"/>
              <w:left w:val="single" w:sz="4" w:space="0" w:color="auto"/>
              <w:bottom w:val="single" w:sz="4" w:space="0" w:color="auto"/>
              <w:right w:val="single" w:sz="4" w:space="0" w:color="auto"/>
            </w:tcBorders>
            <w:shd w:val="clear" w:color="auto" w:fill="F7CAAC"/>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ATITIKTIS VIETOS PROJEKTŲ ATRANKOS KRITERIJAMS</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w:t>
            </w:r>
          </w:p>
        </w:tc>
        <w:tc>
          <w:tcPr>
            <w:tcW w:w="2448" w:type="dxa"/>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w:t>
            </w:r>
          </w:p>
        </w:tc>
        <w:tc>
          <w:tcPr>
            <w:tcW w:w="6520" w:type="dxa"/>
            <w:gridSpan w:val="2"/>
            <w:tcBorders>
              <w:top w:val="single" w:sz="4" w:space="0" w:color="auto"/>
              <w:left w:val="single" w:sz="4" w:space="0" w:color="auto"/>
              <w:bottom w:val="single" w:sz="4" w:space="0" w:color="auto"/>
              <w:right w:val="single" w:sz="4" w:space="0" w:color="auto"/>
            </w:tcBorders>
            <w:shd w:val="clear" w:color="auto" w:fill="FFFFFF"/>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III</w:t>
            </w:r>
          </w:p>
        </w:tc>
      </w:tr>
      <w:tr w:rsidR="0051325F" w:rsidRPr="001C55E9" w:rsidTr="00DF19D3">
        <w:trPr>
          <w:jc w:val="center"/>
        </w:trPr>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2448" w:type="dxa"/>
            <w:tcBorders>
              <w:top w:val="single" w:sz="4" w:space="0" w:color="auto"/>
              <w:left w:val="single" w:sz="4" w:space="0" w:color="auto"/>
              <w:bottom w:val="single" w:sz="4" w:space="0" w:color="auto"/>
              <w:right w:val="single" w:sz="4" w:space="0" w:color="auto"/>
            </w:tcBorders>
            <w:shd w:val="clear" w:color="auto" w:fill="FBE4D5"/>
            <w:vAlign w:val="center"/>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projektų atrankos kriterijus</w:t>
            </w:r>
          </w:p>
          <w:p w:rsidR="0051325F" w:rsidRPr="001C55E9" w:rsidRDefault="0051325F" w:rsidP="0051325F">
            <w:pPr>
              <w:spacing w:after="0" w:line="240" w:lineRule="auto"/>
              <w:rPr>
                <w:rFonts w:ascii="Times New Roman" w:eastAsia="Times New Roman" w:hAnsi="Times New Roman" w:cs="Times New Roman"/>
                <w:i/>
              </w:rPr>
            </w:pPr>
          </w:p>
        </w:tc>
        <w:tc>
          <w:tcPr>
            <w:tcW w:w="6520" w:type="dxa"/>
            <w:gridSpan w:val="2"/>
            <w:tcBorders>
              <w:top w:val="single" w:sz="4" w:space="0" w:color="auto"/>
              <w:left w:val="single" w:sz="4" w:space="0" w:color="auto"/>
              <w:bottom w:val="single" w:sz="4" w:space="0" w:color="auto"/>
              <w:right w:val="single" w:sz="4" w:space="0" w:color="auto"/>
            </w:tcBorders>
            <w:shd w:val="clear" w:color="auto" w:fill="FBE4D5"/>
          </w:tcPr>
          <w:p w:rsidR="0051325F" w:rsidRPr="001C55E9" w:rsidRDefault="0051325F" w:rsidP="0051325F">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Vietos projekto atitikties vietos projektų atrankos kriterijui pagrindimas</w:t>
            </w:r>
          </w:p>
          <w:p w:rsidR="0051325F" w:rsidRPr="001C55E9" w:rsidRDefault="0051325F" w:rsidP="0051325F">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1325F" w:rsidRPr="001C55E9" w:rsidTr="00DF19D3">
        <w:trPr>
          <w:trHeight w:val="537"/>
          <w:jc w:val="center"/>
        </w:trPr>
        <w:tc>
          <w:tcPr>
            <w:tcW w:w="676" w:type="dxa"/>
            <w:vMerge w:val="restart"/>
            <w:tcBorders>
              <w:top w:val="single" w:sz="4" w:space="0" w:color="auto"/>
              <w:left w:val="single" w:sz="4" w:space="0" w:color="auto"/>
              <w:right w:val="single" w:sz="4" w:space="0" w:color="auto"/>
            </w:tcBorders>
          </w:tcPr>
          <w:p w:rsidR="0051325F" w:rsidRPr="00DB23FF" w:rsidRDefault="0051325F"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4.1.</w:t>
            </w:r>
          </w:p>
        </w:tc>
        <w:tc>
          <w:tcPr>
            <w:tcW w:w="2448" w:type="dxa"/>
            <w:vMerge w:val="restart"/>
            <w:shd w:val="clear" w:color="auto" w:fill="auto"/>
          </w:tcPr>
          <w:p w:rsidR="00C024EF" w:rsidRPr="00DB23FF" w:rsidRDefault="004B179B" w:rsidP="00DF19D3">
            <w:pPr>
              <w:pStyle w:val="Default"/>
              <w:jc w:val="both"/>
              <w:rPr>
                <w:b/>
                <w:bCs/>
                <w:color w:val="auto"/>
                <w:sz w:val="22"/>
                <w:szCs w:val="22"/>
              </w:rPr>
            </w:pPr>
            <w:r w:rsidRPr="00DB23FF">
              <w:rPr>
                <w:b/>
                <w:sz w:val="22"/>
                <w:szCs w:val="22"/>
              </w:rPr>
              <w:t xml:space="preserve">Didesnis sukurtų naujų darbo vietų skaičius. </w:t>
            </w:r>
            <w:r w:rsidR="00C024EF" w:rsidRPr="00DB23FF">
              <w:rPr>
                <w:b/>
                <w:bCs/>
                <w:color w:val="auto"/>
                <w:sz w:val="22"/>
                <w:szCs w:val="22"/>
              </w:rPr>
              <w:t xml:space="preserve"> </w:t>
            </w:r>
          </w:p>
          <w:p w:rsidR="0051325F" w:rsidRPr="00DB23FF" w:rsidRDefault="00143D38" w:rsidP="00042A68">
            <w:pPr>
              <w:spacing w:after="0" w:line="240" w:lineRule="auto"/>
              <w:jc w:val="center"/>
              <w:rPr>
                <w:rFonts w:ascii="Times New Roman" w:eastAsia="Times New Roman" w:hAnsi="Times New Roman" w:cs="Times New Roman"/>
                <w:b/>
              </w:rPr>
            </w:pPr>
            <w:r w:rsidRPr="00DB23FF">
              <w:rPr>
                <w:rFonts w:ascii="Times New Roman" w:eastAsia="Times New Roman" w:hAnsi="Times New Roman" w:cs="Times New Roman"/>
                <w:b/>
              </w:rPr>
              <w:t xml:space="preserve">40 </w:t>
            </w:r>
            <w:r w:rsidR="00042A68" w:rsidRPr="00DB23FF">
              <w:rPr>
                <w:rFonts w:ascii="Times New Roman" w:eastAsia="Times New Roman" w:hAnsi="Times New Roman" w:cs="Times New Roman"/>
                <w:b/>
              </w:rPr>
              <w:t xml:space="preserve"> </w:t>
            </w:r>
            <w:r w:rsidR="005E3EFD" w:rsidRPr="00DB23FF">
              <w:rPr>
                <w:rFonts w:ascii="Times New Roman" w:eastAsia="Times New Roman" w:hAnsi="Times New Roman" w:cs="Times New Roman"/>
                <w:b/>
              </w:rPr>
              <w:t xml:space="preserve"> balų</w:t>
            </w:r>
          </w:p>
        </w:tc>
        <w:tc>
          <w:tcPr>
            <w:tcW w:w="3260" w:type="dxa"/>
            <w:shd w:val="clear" w:color="auto" w:fill="auto"/>
          </w:tcPr>
          <w:p w:rsidR="0051325F" w:rsidRPr="00DB23FF" w:rsidRDefault="00453BEF" w:rsidP="00DB23FF">
            <w:pPr>
              <w:tabs>
                <w:tab w:val="left" w:pos="241"/>
              </w:tabs>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51325F"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DB23FF" w:rsidRPr="00DB23FF">
              <w:rPr>
                <w:rFonts w:ascii="Times New Roman" w:eastAsia="Times New Roman" w:hAnsi="Times New Roman" w:cs="Times New Roman"/>
              </w:rPr>
              <w:t xml:space="preserve"> - </w:t>
            </w:r>
            <w:r w:rsidR="00A371D0" w:rsidRPr="00DB23FF">
              <w:rPr>
                <w:rFonts w:ascii="Times New Roman" w:hAnsi="Times New Roman" w:cs="Times New Roman"/>
              </w:rPr>
              <w:t>Sukuriama daugiau nei 1 darbo vieta</w:t>
            </w:r>
            <w:r w:rsidR="00DB23FF" w:rsidRPr="00DB23FF">
              <w:rPr>
                <w:rFonts w:ascii="Times New Roman" w:hAnsi="Times New Roman" w:cs="Times New Roman"/>
              </w:rPr>
              <w:t>,</w:t>
            </w:r>
            <w:r w:rsidR="00DF19D3" w:rsidRPr="00DB23FF">
              <w:rPr>
                <w:rFonts w:ascii="Times New Roman" w:hAnsi="Times New Roman" w:cs="Times New Roman"/>
              </w:rPr>
              <w:t xml:space="preserve"> </w:t>
            </w:r>
            <w:r w:rsidR="00143D38" w:rsidRPr="00DB23FF">
              <w:rPr>
                <w:rFonts w:ascii="Times New Roman" w:eastAsia="Times New Roman" w:hAnsi="Times New Roman" w:cs="Times New Roman"/>
                <w:b/>
              </w:rPr>
              <w:t>4</w:t>
            </w:r>
            <w:r w:rsidR="005E3EFD" w:rsidRPr="00DB23FF">
              <w:rPr>
                <w:rFonts w:ascii="Times New Roman" w:eastAsia="Times New Roman" w:hAnsi="Times New Roman" w:cs="Times New Roman"/>
                <w:b/>
              </w:rPr>
              <w:t>0</w:t>
            </w:r>
            <w:r w:rsidR="00042A68" w:rsidRPr="00DB23FF">
              <w:rPr>
                <w:rFonts w:ascii="Times New Roman" w:eastAsia="Times New Roman" w:hAnsi="Times New Roman" w:cs="Times New Roman"/>
                <w:b/>
              </w:rPr>
              <w:t xml:space="preserve"> bal</w:t>
            </w:r>
            <w:r w:rsidR="005E3EFD" w:rsidRPr="00DB23FF">
              <w:rPr>
                <w:rFonts w:ascii="Times New Roman" w:eastAsia="Times New Roman" w:hAnsi="Times New Roman" w:cs="Times New Roman"/>
                <w:b/>
              </w:rPr>
              <w:t>ų</w:t>
            </w:r>
          </w:p>
        </w:tc>
        <w:tc>
          <w:tcPr>
            <w:tcW w:w="3260" w:type="dxa"/>
            <w:vMerge w:val="restart"/>
            <w:shd w:val="clear" w:color="auto" w:fill="auto"/>
          </w:tcPr>
          <w:p w:rsidR="0051325F" w:rsidRPr="001C55E9" w:rsidRDefault="0051325F" w:rsidP="0051325F">
            <w:pPr>
              <w:spacing w:after="0" w:line="240" w:lineRule="auto"/>
              <w:rPr>
                <w:rFonts w:ascii="Times New Roman" w:eastAsia="Times New Roman" w:hAnsi="Times New Roman" w:cs="Times New Roman"/>
              </w:rPr>
            </w:pPr>
          </w:p>
        </w:tc>
      </w:tr>
      <w:tr w:rsidR="00042A68" w:rsidRPr="001C55E9" w:rsidTr="00DF19D3">
        <w:trPr>
          <w:trHeight w:val="537"/>
          <w:jc w:val="center"/>
        </w:trPr>
        <w:tc>
          <w:tcPr>
            <w:tcW w:w="676" w:type="dxa"/>
            <w:vMerge/>
            <w:tcBorders>
              <w:top w:val="single" w:sz="4" w:space="0" w:color="auto"/>
              <w:left w:val="single" w:sz="4" w:space="0" w:color="auto"/>
              <w:right w:val="single" w:sz="4" w:space="0" w:color="auto"/>
            </w:tcBorders>
          </w:tcPr>
          <w:p w:rsidR="00042A68" w:rsidRPr="00DB23FF" w:rsidRDefault="00042A68" w:rsidP="0051325F">
            <w:pPr>
              <w:spacing w:after="0" w:line="240" w:lineRule="auto"/>
              <w:rPr>
                <w:rFonts w:ascii="Times New Roman" w:eastAsia="Times New Roman" w:hAnsi="Times New Roman" w:cs="Times New Roman"/>
              </w:rPr>
            </w:pPr>
          </w:p>
        </w:tc>
        <w:tc>
          <w:tcPr>
            <w:tcW w:w="2448" w:type="dxa"/>
            <w:vMerge/>
            <w:shd w:val="clear" w:color="auto" w:fill="auto"/>
          </w:tcPr>
          <w:p w:rsidR="00042A68" w:rsidRPr="00DB23FF" w:rsidRDefault="00042A68" w:rsidP="00DF19D3">
            <w:pPr>
              <w:pStyle w:val="Default"/>
              <w:jc w:val="both"/>
              <w:rPr>
                <w:b/>
                <w:bCs/>
                <w:color w:val="auto"/>
                <w:sz w:val="22"/>
                <w:szCs w:val="22"/>
              </w:rPr>
            </w:pPr>
          </w:p>
        </w:tc>
        <w:tc>
          <w:tcPr>
            <w:tcW w:w="3260" w:type="dxa"/>
            <w:shd w:val="clear" w:color="auto" w:fill="auto"/>
          </w:tcPr>
          <w:p w:rsidR="00042A68" w:rsidRPr="00DB23FF" w:rsidRDefault="00453BEF" w:rsidP="00DB23FF">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042A68"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DB23FF" w:rsidRPr="00DB23FF">
              <w:rPr>
                <w:rFonts w:ascii="Times New Roman" w:eastAsia="Times New Roman" w:hAnsi="Times New Roman" w:cs="Times New Roman"/>
              </w:rPr>
              <w:t xml:space="preserve"> - </w:t>
            </w:r>
            <w:r w:rsidR="00A371D0" w:rsidRPr="00DB23FF">
              <w:rPr>
                <w:rFonts w:ascii="Times New Roman" w:hAnsi="Times New Roman" w:cs="Times New Roman"/>
              </w:rPr>
              <w:t>Sukuriama iki 1 (imtinai) darbo vietos</w:t>
            </w:r>
            <w:r w:rsidR="00042A68" w:rsidRPr="00DB23FF">
              <w:rPr>
                <w:rFonts w:ascii="Times New Roman" w:eastAsia="Times New Roman" w:hAnsi="Times New Roman" w:cs="Times New Roman"/>
              </w:rPr>
              <w:t xml:space="preserve">, </w:t>
            </w:r>
            <w:r w:rsidR="00143D38" w:rsidRPr="00DB23FF">
              <w:rPr>
                <w:rFonts w:ascii="Times New Roman" w:eastAsia="Times New Roman" w:hAnsi="Times New Roman" w:cs="Times New Roman"/>
                <w:b/>
              </w:rPr>
              <w:t xml:space="preserve">30 </w:t>
            </w:r>
            <w:r w:rsidR="00042A68" w:rsidRPr="00DB23FF">
              <w:rPr>
                <w:rFonts w:ascii="Times New Roman" w:eastAsia="Times New Roman" w:hAnsi="Times New Roman" w:cs="Times New Roman"/>
                <w:b/>
              </w:rPr>
              <w:t>bal</w:t>
            </w:r>
            <w:r w:rsidR="00143D38" w:rsidRPr="00DB23FF">
              <w:rPr>
                <w:rFonts w:ascii="Times New Roman" w:eastAsia="Times New Roman" w:hAnsi="Times New Roman" w:cs="Times New Roman"/>
                <w:b/>
              </w:rPr>
              <w:t>ų</w:t>
            </w:r>
          </w:p>
        </w:tc>
        <w:tc>
          <w:tcPr>
            <w:tcW w:w="3260" w:type="dxa"/>
            <w:vMerge/>
            <w:shd w:val="clear" w:color="auto" w:fill="auto"/>
          </w:tcPr>
          <w:p w:rsidR="00042A68" w:rsidRPr="001C55E9" w:rsidRDefault="00042A68" w:rsidP="0051325F">
            <w:pPr>
              <w:spacing w:after="0" w:line="240" w:lineRule="auto"/>
              <w:rPr>
                <w:rFonts w:ascii="Times New Roman" w:eastAsia="Times New Roman" w:hAnsi="Times New Roman" w:cs="Times New Roman"/>
              </w:rPr>
            </w:pPr>
          </w:p>
        </w:tc>
      </w:tr>
      <w:tr w:rsidR="00C024EF" w:rsidRPr="001C55E9" w:rsidTr="00DB23FF">
        <w:trPr>
          <w:trHeight w:val="563"/>
          <w:jc w:val="center"/>
        </w:trPr>
        <w:tc>
          <w:tcPr>
            <w:tcW w:w="676" w:type="dxa"/>
            <w:vMerge w:val="restart"/>
            <w:tcBorders>
              <w:left w:val="single" w:sz="4" w:space="0" w:color="auto"/>
            </w:tcBorders>
            <w:vAlign w:val="center"/>
          </w:tcPr>
          <w:p w:rsidR="00C024EF" w:rsidRPr="00DB23FF" w:rsidRDefault="00AD0CB1"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4.2.</w:t>
            </w:r>
          </w:p>
        </w:tc>
        <w:tc>
          <w:tcPr>
            <w:tcW w:w="2448" w:type="dxa"/>
            <w:vMerge w:val="restart"/>
            <w:shd w:val="clear" w:color="auto" w:fill="auto"/>
          </w:tcPr>
          <w:p w:rsidR="005D4374" w:rsidRPr="00DB23FF" w:rsidRDefault="009D308C" w:rsidP="005D4374">
            <w:pPr>
              <w:spacing w:after="0" w:line="240" w:lineRule="auto"/>
              <w:jc w:val="both"/>
              <w:rPr>
                <w:rFonts w:ascii="Times New Roman" w:hAnsi="Times New Roman" w:cs="Times New Roman"/>
                <w:b/>
              </w:rPr>
            </w:pPr>
            <w:r w:rsidRPr="00DB23FF">
              <w:rPr>
                <w:rFonts w:ascii="Times New Roman" w:hAnsi="Times New Roman" w:cs="Times New Roman"/>
                <w:b/>
              </w:rPr>
              <w:t xml:space="preserve">Geresni pareiškėjo projektų valdymo gebėjimai. </w:t>
            </w:r>
          </w:p>
          <w:p w:rsidR="00C024EF" w:rsidRPr="00DB23FF" w:rsidRDefault="009D308C" w:rsidP="005D4374">
            <w:pPr>
              <w:spacing w:after="0" w:line="240" w:lineRule="auto"/>
              <w:jc w:val="center"/>
              <w:rPr>
                <w:rFonts w:ascii="Times New Roman" w:eastAsia="Times New Roman" w:hAnsi="Times New Roman" w:cs="Times New Roman"/>
                <w:b/>
              </w:rPr>
            </w:pPr>
            <w:r w:rsidRPr="00DB23FF">
              <w:rPr>
                <w:rFonts w:ascii="Times New Roman" w:eastAsia="Times New Roman" w:hAnsi="Times New Roman" w:cs="Times New Roman"/>
                <w:b/>
              </w:rPr>
              <w:t>30</w:t>
            </w:r>
            <w:r w:rsidR="006A0D22" w:rsidRPr="00DB23FF">
              <w:rPr>
                <w:rFonts w:ascii="Times New Roman" w:eastAsia="Times New Roman" w:hAnsi="Times New Roman" w:cs="Times New Roman"/>
                <w:b/>
              </w:rPr>
              <w:t xml:space="preserve"> bal</w:t>
            </w:r>
            <w:r w:rsidR="005D4374" w:rsidRPr="00DB23FF">
              <w:rPr>
                <w:rFonts w:ascii="Times New Roman" w:eastAsia="Times New Roman" w:hAnsi="Times New Roman" w:cs="Times New Roman"/>
                <w:b/>
              </w:rPr>
              <w:t>ų</w:t>
            </w:r>
          </w:p>
        </w:tc>
        <w:tc>
          <w:tcPr>
            <w:tcW w:w="3260" w:type="dxa"/>
            <w:shd w:val="clear" w:color="auto" w:fill="auto"/>
          </w:tcPr>
          <w:p w:rsidR="00C024EF" w:rsidRPr="00DB23FF" w:rsidRDefault="00453BEF" w:rsidP="009D308C">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2A4969"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2A4969" w:rsidRPr="00DB23FF">
              <w:rPr>
                <w:rFonts w:ascii="Times New Roman" w:eastAsia="Times New Roman" w:hAnsi="Times New Roman" w:cs="Times New Roman"/>
              </w:rPr>
              <w:t xml:space="preserve"> - </w:t>
            </w:r>
            <w:r w:rsidR="009D308C" w:rsidRPr="00DB23FF">
              <w:t xml:space="preserve"> </w:t>
            </w:r>
            <w:r w:rsidR="009D308C" w:rsidRPr="00DB23FF">
              <w:rPr>
                <w:rFonts w:ascii="Times New Roman" w:hAnsi="Times New Roman" w:cs="Times New Roman"/>
              </w:rPr>
              <w:t>Įgyvendintų proj</w:t>
            </w:r>
            <w:r w:rsidR="00DB23FF">
              <w:rPr>
                <w:rFonts w:ascii="Times New Roman" w:hAnsi="Times New Roman" w:cs="Times New Roman"/>
              </w:rPr>
              <w:t>ektų skaičius 2 ir daugiau vnt.,</w:t>
            </w:r>
            <w:r w:rsidR="009D308C" w:rsidRPr="00DB23FF">
              <w:rPr>
                <w:rFonts w:ascii="Times New Roman" w:hAnsi="Times New Roman" w:cs="Times New Roman"/>
              </w:rPr>
              <w:t xml:space="preserve"> </w:t>
            </w:r>
            <w:r w:rsidR="009D308C" w:rsidRPr="00DB23FF">
              <w:rPr>
                <w:rFonts w:ascii="Times New Roman" w:eastAsia="Times New Roman" w:hAnsi="Times New Roman" w:cs="Times New Roman"/>
                <w:b/>
              </w:rPr>
              <w:t>30</w:t>
            </w:r>
            <w:r w:rsidR="006A0D22" w:rsidRPr="00DB23FF">
              <w:rPr>
                <w:rFonts w:ascii="Times New Roman" w:eastAsia="Times New Roman" w:hAnsi="Times New Roman" w:cs="Times New Roman"/>
                <w:b/>
              </w:rPr>
              <w:t xml:space="preserve"> balai</w:t>
            </w:r>
          </w:p>
        </w:tc>
        <w:tc>
          <w:tcPr>
            <w:tcW w:w="3260" w:type="dxa"/>
            <w:shd w:val="clear" w:color="auto" w:fill="auto"/>
          </w:tcPr>
          <w:p w:rsidR="00C024EF" w:rsidRPr="001C55E9" w:rsidRDefault="00C024EF" w:rsidP="0051325F">
            <w:pPr>
              <w:spacing w:after="0" w:line="240" w:lineRule="auto"/>
              <w:rPr>
                <w:rFonts w:ascii="Times New Roman" w:eastAsia="Times New Roman" w:hAnsi="Times New Roman" w:cs="Times New Roman"/>
              </w:rPr>
            </w:pPr>
          </w:p>
        </w:tc>
      </w:tr>
      <w:tr w:rsidR="00DF19D3" w:rsidRPr="001C55E9" w:rsidTr="00DB23FF">
        <w:trPr>
          <w:trHeight w:val="558"/>
          <w:jc w:val="center"/>
        </w:trPr>
        <w:tc>
          <w:tcPr>
            <w:tcW w:w="676" w:type="dxa"/>
            <w:vMerge/>
            <w:tcBorders>
              <w:left w:val="single" w:sz="4" w:space="0" w:color="auto"/>
            </w:tcBorders>
            <w:vAlign w:val="center"/>
          </w:tcPr>
          <w:p w:rsidR="00DF19D3" w:rsidRPr="00DB23FF" w:rsidRDefault="00DF19D3" w:rsidP="0051325F">
            <w:pPr>
              <w:spacing w:after="0" w:line="240" w:lineRule="auto"/>
              <w:rPr>
                <w:rFonts w:ascii="Times New Roman" w:eastAsia="Times New Roman" w:hAnsi="Times New Roman" w:cs="Times New Roman"/>
              </w:rPr>
            </w:pPr>
          </w:p>
        </w:tc>
        <w:tc>
          <w:tcPr>
            <w:tcW w:w="2448" w:type="dxa"/>
            <w:vMerge/>
            <w:shd w:val="clear" w:color="auto" w:fill="auto"/>
          </w:tcPr>
          <w:p w:rsidR="00DF19D3" w:rsidRPr="00DB23FF" w:rsidRDefault="00DF19D3" w:rsidP="00DF19D3">
            <w:pPr>
              <w:spacing w:after="0" w:line="240" w:lineRule="auto"/>
              <w:jc w:val="both"/>
              <w:rPr>
                <w:rFonts w:ascii="Times New Roman" w:eastAsia="Times New Roman" w:hAnsi="Times New Roman" w:cs="Times New Roman"/>
                <w:b/>
              </w:rPr>
            </w:pPr>
          </w:p>
        </w:tc>
        <w:tc>
          <w:tcPr>
            <w:tcW w:w="3260" w:type="dxa"/>
            <w:shd w:val="clear" w:color="auto" w:fill="auto"/>
          </w:tcPr>
          <w:p w:rsidR="00DF19D3" w:rsidRPr="00DB23FF" w:rsidRDefault="00453BEF" w:rsidP="009D308C">
            <w:pPr>
              <w:spacing w:after="0" w:line="240" w:lineRule="auto"/>
              <w:jc w:val="both"/>
              <w:rPr>
                <w:rFonts w:ascii="Times New Roman" w:eastAsia="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DF19D3"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DF19D3" w:rsidRPr="00DB23FF">
              <w:rPr>
                <w:rFonts w:ascii="Times New Roman" w:eastAsia="Times New Roman" w:hAnsi="Times New Roman" w:cs="Times New Roman"/>
              </w:rPr>
              <w:t xml:space="preserve"> -  </w:t>
            </w:r>
            <w:r w:rsidR="009D308C" w:rsidRPr="00DB23FF">
              <w:t xml:space="preserve"> </w:t>
            </w:r>
            <w:r w:rsidR="009D308C" w:rsidRPr="00DB23FF">
              <w:rPr>
                <w:rFonts w:ascii="Times New Roman" w:hAnsi="Times New Roman" w:cs="Times New Roman"/>
              </w:rPr>
              <w:t>Įgyve</w:t>
            </w:r>
            <w:r w:rsidR="00DB23FF">
              <w:rPr>
                <w:rFonts w:ascii="Times New Roman" w:hAnsi="Times New Roman" w:cs="Times New Roman"/>
              </w:rPr>
              <w:t>ndintų projektų skaičius 1 vnt.,</w:t>
            </w:r>
            <w:r w:rsidR="009D308C" w:rsidRPr="00DB23FF">
              <w:rPr>
                <w:rFonts w:ascii="Times New Roman" w:hAnsi="Times New Roman" w:cs="Times New Roman"/>
              </w:rPr>
              <w:t xml:space="preserve"> </w:t>
            </w:r>
            <w:r w:rsidR="006A0D22" w:rsidRPr="00DB23FF">
              <w:rPr>
                <w:rFonts w:ascii="Times New Roman" w:eastAsia="Times New Roman" w:hAnsi="Times New Roman" w:cs="Times New Roman"/>
                <w:b/>
              </w:rPr>
              <w:t>2</w:t>
            </w:r>
            <w:r w:rsidR="00DF19D3" w:rsidRPr="00DB23FF">
              <w:rPr>
                <w:rFonts w:ascii="Times New Roman" w:eastAsia="Times New Roman" w:hAnsi="Times New Roman" w:cs="Times New Roman"/>
                <w:b/>
              </w:rPr>
              <w:t>0 balų</w:t>
            </w:r>
            <w:r w:rsidR="00DF19D3" w:rsidRPr="00DB23FF">
              <w:rPr>
                <w:rFonts w:ascii="Times New Roman" w:hAnsi="Times New Roman" w:cs="Times New Roman"/>
                <w:i/>
              </w:rPr>
              <w:t xml:space="preserve">  </w:t>
            </w:r>
            <w:r w:rsidR="00DF19D3" w:rsidRPr="00DB23FF">
              <w:rPr>
                <w:rFonts w:ascii="Times New Roman" w:eastAsia="Times New Roman" w:hAnsi="Times New Roman" w:cs="Times New Roman"/>
                <w:b/>
              </w:rPr>
              <w:t xml:space="preserve"> </w:t>
            </w:r>
          </w:p>
        </w:tc>
        <w:tc>
          <w:tcPr>
            <w:tcW w:w="3260" w:type="dxa"/>
            <w:shd w:val="clear" w:color="auto" w:fill="auto"/>
          </w:tcPr>
          <w:p w:rsidR="00DF19D3" w:rsidRPr="001C55E9" w:rsidRDefault="00DF19D3"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val="restart"/>
            <w:tcBorders>
              <w:top w:val="single" w:sz="4" w:space="0" w:color="auto"/>
              <w:left w:val="single" w:sz="4" w:space="0" w:color="auto"/>
              <w:right w:val="single" w:sz="4" w:space="0" w:color="auto"/>
            </w:tcBorders>
            <w:vAlign w:val="center"/>
          </w:tcPr>
          <w:p w:rsidR="00E04E62" w:rsidRPr="00DB23FF" w:rsidRDefault="00E04E62" w:rsidP="0051325F">
            <w:pPr>
              <w:spacing w:after="0" w:line="240" w:lineRule="auto"/>
              <w:rPr>
                <w:rFonts w:ascii="Times New Roman" w:eastAsia="Times New Roman" w:hAnsi="Times New Roman" w:cs="Times New Roman"/>
              </w:rPr>
            </w:pPr>
            <w:r w:rsidRPr="00DB23FF">
              <w:rPr>
                <w:rFonts w:ascii="Times New Roman" w:eastAsia="Times New Roman" w:hAnsi="Times New Roman" w:cs="Times New Roman"/>
              </w:rPr>
              <w:t>4.3.</w:t>
            </w:r>
          </w:p>
        </w:tc>
        <w:tc>
          <w:tcPr>
            <w:tcW w:w="2448" w:type="dxa"/>
            <w:vMerge w:val="restart"/>
            <w:tcBorders>
              <w:top w:val="single" w:sz="4" w:space="0" w:color="000000"/>
              <w:left w:val="single" w:sz="4" w:space="0" w:color="000000"/>
            </w:tcBorders>
            <w:shd w:val="clear" w:color="auto" w:fill="auto"/>
          </w:tcPr>
          <w:p w:rsidR="005D4374" w:rsidRPr="00DB23FF" w:rsidRDefault="005D4374" w:rsidP="004F56F1">
            <w:pPr>
              <w:pStyle w:val="Betarp"/>
              <w:rPr>
                <w:rFonts w:ascii="Times New Roman" w:hAnsi="Times New Roman" w:cs="Times New Roman"/>
                <w:b/>
              </w:rPr>
            </w:pPr>
            <w:r w:rsidRPr="00DB23FF">
              <w:rPr>
                <w:rFonts w:ascii="Times New Roman" w:hAnsi="Times New Roman" w:cs="Times New Roman"/>
                <w:b/>
              </w:rPr>
              <w:t xml:space="preserve">Projektas įgyvendinamas partnerystėje su  kitomis organizacijomis </w:t>
            </w:r>
          </w:p>
          <w:p w:rsidR="00E04E62" w:rsidRPr="00DB23FF" w:rsidRDefault="00D8242E" w:rsidP="004F56F1">
            <w:pPr>
              <w:pStyle w:val="Betarp"/>
              <w:jc w:val="center"/>
              <w:rPr>
                <w:rFonts w:eastAsia="Times New Roman"/>
              </w:rPr>
            </w:pPr>
            <w:r w:rsidRPr="00DB23FF">
              <w:rPr>
                <w:rFonts w:ascii="Times New Roman" w:hAnsi="Times New Roman" w:cs="Times New Roman"/>
                <w:b/>
                <w:bCs/>
                <w:lang w:val="fr-FR"/>
              </w:rPr>
              <w:t>30</w:t>
            </w:r>
            <w:r w:rsidRPr="00DB23FF">
              <w:rPr>
                <w:rFonts w:ascii="Times New Roman" w:eastAsia="Times New Roman" w:hAnsi="Times New Roman" w:cs="Times New Roman"/>
                <w:b/>
              </w:rPr>
              <w:t xml:space="preserve">  balų</w:t>
            </w:r>
          </w:p>
        </w:tc>
        <w:tc>
          <w:tcPr>
            <w:tcW w:w="3260" w:type="dxa"/>
            <w:tcBorders>
              <w:top w:val="single" w:sz="4" w:space="0" w:color="auto"/>
              <w:left w:val="single" w:sz="4" w:space="0" w:color="auto"/>
              <w:right w:val="single" w:sz="4" w:space="0" w:color="auto"/>
            </w:tcBorders>
          </w:tcPr>
          <w:p w:rsidR="00E04E62" w:rsidRPr="00DB23FF" w:rsidRDefault="00453BEF" w:rsidP="00DB23FF">
            <w:pPr>
              <w:pStyle w:val="Betarp"/>
              <w:jc w:val="both"/>
              <w:rPr>
                <w:rFonts w:ascii="Times New Roman" w:eastAsia="Times New Roman" w:hAnsi="Times New Roman" w:cs="Times New Roman"/>
                <w:b/>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E04E62"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E04E62" w:rsidRPr="00DB23FF">
              <w:rPr>
                <w:rFonts w:ascii="Times New Roman" w:eastAsia="Times New Roman" w:hAnsi="Times New Roman" w:cs="Times New Roman"/>
              </w:rPr>
              <w:t xml:space="preserve"> -  </w:t>
            </w:r>
            <w:r w:rsidR="00E04E62" w:rsidRPr="00DB23FF">
              <w:rPr>
                <w:rFonts w:ascii="Times New Roman" w:eastAsia="Times New Roman" w:hAnsi="Times New Roman" w:cs="Times New Roman"/>
                <w:b/>
              </w:rPr>
              <w:t xml:space="preserve"> </w:t>
            </w:r>
            <w:r w:rsidR="00E04E62" w:rsidRPr="00DB23FF">
              <w:rPr>
                <w:rFonts w:ascii="Times New Roman" w:hAnsi="Times New Roman" w:cs="Times New Roman"/>
              </w:rPr>
              <w:t xml:space="preserve"> </w:t>
            </w:r>
            <w:r w:rsidR="00C33B67" w:rsidRPr="00DB23FF">
              <w:rPr>
                <w:rFonts w:ascii="Times New Roman" w:hAnsi="Times New Roman" w:cs="Times New Roman"/>
              </w:rPr>
              <w:t xml:space="preserve"> projektas  įgyvendinamas su 2 partneriais</w:t>
            </w:r>
            <w:r w:rsidR="00DB23FF">
              <w:rPr>
                <w:rFonts w:ascii="Times New Roman" w:hAnsi="Times New Roman" w:cs="Times New Roman"/>
              </w:rPr>
              <w:t>,</w:t>
            </w:r>
            <w:r w:rsidR="00955CB0" w:rsidRPr="00DB23FF">
              <w:rPr>
                <w:rFonts w:ascii="Times New Roman" w:hAnsi="Times New Roman" w:cs="Times New Roman"/>
                <w:bCs/>
              </w:rPr>
              <w:t xml:space="preserve"> </w:t>
            </w:r>
            <w:r w:rsidR="00955CB0" w:rsidRPr="00DB23FF">
              <w:rPr>
                <w:rFonts w:ascii="Times New Roman" w:hAnsi="Times New Roman" w:cs="Times New Roman"/>
                <w:b/>
                <w:bCs/>
                <w:lang w:val="fr-FR"/>
              </w:rPr>
              <w:t>30</w:t>
            </w:r>
            <w:r w:rsidR="006A0D22" w:rsidRPr="00DB23FF">
              <w:rPr>
                <w:rFonts w:ascii="Times New Roman" w:eastAsia="Times New Roman" w:hAnsi="Times New Roman" w:cs="Times New Roman"/>
                <w:b/>
              </w:rPr>
              <w:t xml:space="preserve"> </w:t>
            </w:r>
            <w:r w:rsidR="00D8242E" w:rsidRPr="00DB23FF">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r w:rsidR="00E04E62" w:rsidRPr="001C55E9" w:rsidTr="00DF19D3">
        <w:trPr>
          <w:trHeight w:val="241"/>
          <w:jc w:val="center"/>
        </w:trPr>
        <w:tc>
          <w:tcPr>
            <w:tcW w:w="676" w:type="dxa"/>
            <w:vMerge/>
            <w:tcBorders>
              <w:left w:val="single" w:sz="4" w:space="0" w:color="auto"/>
              <w:right w:val="single" w:sz="4" w:space="0" w:color="auto"/>
            </w:tcBorders>
            <w:vAlign w:val="center"/>
          </w:tcPr>
          <w:p w:rsidR="00E04E62" w:rsidRPr="00DB23FF" w:rsidRDefault="00E04E62" w:rsidP="0051325F">
            <w:pPr>
              <w:spacing w:after="0" w:line="240" w:lineRule="auto"/>
              <w:rPr>
                <w:rFonts w:ascii="Times New Roman" w:eastAsia="Times New Roman" w:hAnsi="Times New Roman" w:cs="Times New Roman"/>
              </w:rPr>
            </w:pPr>
          </w:p>
        </w:tc>
        <w:tc>
          <w:tcPr>
            <w:tcW w:w="2448" w:type="dxa"/>
            <w:vMerge/>
            <w:tcBorders>
              <w:left w:val="single" w:sz="4" w:space="0" w:color="000000"/>
            </w:tcBorders>
            <w:shd w:val="clear" w:color="auto" w:fill="auto"/>
            <w:vAlign w:val="center"/>
          </w:tcPr>
          <w:p w:rsidR="00E04E62" w:rsidRPr="00DB23FF" w:rsidRDefault="00E04E62" w:rsidP="00DF19D3">
            <w:pPr>
              <w:jc w:val="both"/>
              <w:rPr>
                <w:i/>
              </w:rPr>
            </w:pPr>
          </w:p>
        </w:tc>
        <w:tc>
          <w:tcPr>
            <w:tcW w:w="3260" w:type="dxa"/>
            <w:tcBorders>
              <w:top w:val="single" w:sz="4" w:space="0" w:color="auto"/>
              <w:left w:val="single" w:sz="4" w:space="0" w:color="auto"/>
              <w:right w:val="single" w:sz="4" w:space="0" w:color="auto"/>
            </w:tcBorders>
          </w:tcPr>
          <w:p w:rsidR="00E04E62" w:rsidRPr="00DB23FF" w:rsidRDefault="00453BEF" w:rsidP="00DB23FF">
            <w:pPr>
              <w:pStyle w:val="Betarp"/>
              <w:jc w:val="both"/>
              <w:rPr>
                <w:rFonts w:ascii="Times New Roman" w:hAnsi="Times New Roman" w:cs="Times New Roman"/>
              </w:rPr>
            </w:pPr>
            <w:r w:rsidRPr="00DB23FF">
              <w:rPr>
                <w:rFonts w:ascii="Times New Roman" w:eastAsia="Times New Roman" w:hAnsi="Times New Roman" w:cs="Times New Roman"/>
              </w:rPr>
              <w:fldChar w:fldCharType="begin">
                <w:ffData>
                  <w:name w:val=""/>
                  <w:enabled/>
                  <w:calcOnExit w:val="0"/>
                  <w:checkBox>
                    <w:sizeAuto/>
                    <w:default w:val="0"/>
                  </w:checkBox>
                </w:ffData>
              </w:fldChar>
            </w:r>
            <w:r w:rsidR="00E04E62" w:rsidRPr="00DB23FF">
              <w:rPr>
                <w:rFonts w:ascii="Times New Roman" w:eastAsia="Times New Roman" w:hAnsi="Times New Roman" w:cs="Times New Roman"/>
              </w:rPr>
              <w:instrText xml:space="preserve"> FORMCHECKBOX </w:instrText>
            </w:r>
            <w:r w:rsidR="000E4EE9">
              <w:rPr>
                <w:rFonts w:ascii="Times New Roman" w:eastAsia="Times New Roman" w:hAnsi="Times New Roman" w:cs="Times New Roman"/>
              </w:rPr>
            </w:r>
            <w:r w:rsidR="000E4EE9">
              <w:rPr>
                <w:rFonts w:ascii="Times New Roman" w:eastAsia="Times New Roman" w:hAnsi="Times New Roman" w:cs="Times New Roman"/>
              </w:rPr>
              <w:fldChar w:fldCharType="separate"/>
            </w:r>
            <w:r w:rsidRPr="00DB23FF">
              <w:rPr>
                <w:rFonts w:ascii="Times New Roman" w:eastAsia="Times New Roman" w:hAnsi="Times New Roman" w:cs="Times New Roman"/>
              </w:rPr>
              <w:fldChar w:fldCharType="end"/>
            </w:r>
            <w:r w:rsidR="00E04E62" w:rsidRPr="00DB23FF">
              <w:rPr>
                <w:rFonts w:ascii="Times New Roman" w:eastAsia="Times New Roman" w:hAnsi="Times New Roman" w:cs="Times New Roman"/>
              </w:rPr>
              <w:t xml:space="preserve"> -  </w:t>
            </w:r>
            <w:r w:rsidR="00D8242E" w:rsidRPr="00DB23FF">
              <w:rPr>
                <w:rFonts w:ascii="Times New Roman" w:hAnsi="Times New Roman" w:cs="Times New Roman"/>
              </w:rPr>
              <w:t xml:space="preserve"> projektas  įgyvendinamas su 1 partneriu</w:t>
            </w:r>
            <w:r w:rsidR="00DB23FF">
              <w:rPr>
                <w:rFonts w:ascii="Times New Roman" w:hAnsi="Times New Roman" w:cs="Times New Roman"/>
              </w:rPr>
              <w:t>,</w:t>
            </w:r>
            <w:r w:rsidR="00DF19D3" w:rsidRPr="00DB23FF">
              <w:rPr>
                <w:rFonts w:ascii="Times New Roman" w:hAnsi="Times New Roman" w:cs="Times New Roman"/>
              </w:rPr>
              <w:t xml:space="preserve"> </w:t>
            </w:r>
            <w:r w:rsidR="00210A81" w:rsidRPr="00DB23FF">
              <w:rPr>
                <w:rFonts w:ascii="Times New Roman" w:hAnsi="Times New Roman" w:cs="Times New Roman"/>
                <w:b/>
              </w:rPr>
              <w:t>20</w:t>
            </w:r>
            <w:r w:rsidR="00E04E62" w:rsidRPr="00DB23FF">
              <w:rPr>
                <w:rFonts w:ascii="Times New Roman" w:eastAsia="Times New Roman" w:hAnsi="Times New Roman" w:cs="Times New Roman"/>
                <w:b/>
              </w:rPr>
              <w:t xml:space="preserve"> balų</w:t>
            </w:r>
          </w:p>
        </w:tc>
        <w:tc>
          <w:tcPr>
            <w:tcW w:w="3260" w:type="dxa"/>
            <w:shd w:val="clear" w:color="auto" w:fill="auto"/>
          </w:tcPr>
          <w:p w:rsidR="00E04E62" w:rsidRPr="001C55E9" w:rsidRDefault="00E04E62" w:rsidP="0051325F">
            <w:pPr>
              <w:spacing w:after="0" w:line="240" w:lineRule="auto"/>
              <w:rPr>
                <w:rFonts w:ascii="Times New Roman" w:eastAsia="Times New Roman" w:hAnsi="Times New Roman" w:cs="Times New Roman"/>
              </w:rPr>
            </w:pPr>
          </w:p>
        </w:tc>
      </w:tr>
    </w:tbl>
    <w:p w:rsidR="0051325F" w:rsidRPr="001C55E9" w:rsidRDefault="0051325F" w:rsidP="00207B4A">
      <w:pPr>
        <w:spacing w:after="0" w:line="240" w:lineRule="auto"/>
        <w:rPr>
          <w:rFonts w:ascii="Times New Roman" w:eastAsia="Times New Roman" w:hAnsi="Times New Roman" w:cs="Times New Roman"/>
        </w:rPr>
      </w:pPr>
    </w:p>
    <w:p w:rsidR="0051325F" w:rsidRPr="001C55E9" w:rsidRDefault="0051325F" w:rsidP="00207B4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pPr>
    </w:p>
    <w:p w:rsidR="0051325F" w:rsidRPr="001C55E9" w:rsidRDefault="0051325F" w:rsidP="00E73C3A">
      <w:pPr>
        <w:spacing w:after="0" w:line="240" w:lineRule="auto"/>
        <w:rPr>
          <w:rFonts w:ascii="Times New Roman" w:eastAsia="Times New Roman" w:hAnsi="Times New Roman" w:cs="Times New Roman"/>
        </w:rPr>
        <w:sectPr w:rsidR="0051325F" w:rsidRPr="001C55E9" w:rsidSect="00E73C3A">
          <w:pgSz w:w="11907" w:h="16840"/>
          <w:pgMar w:top="709" w:right="567" w:bottom="1134" w:left="1701"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15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3"/>
        <w:gridCol w:w="3842"/>
        <w:gridCol w:w="2693"/>
        <w:gridCol w:w="1276"/>
        <w:gridCol w:w="1276"/>
        <w:gridCol w:w="1275"/>
        <w:gridCol w:w="1559"/>
        <w:gridCol w:w="1428"/>
        <w:gridCol w:w="1276"/>
      </w:tblGrid>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5.</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VIETOS PROJEKTO FINANSINIS PLANAS </w:t>
            </w:r>
          </w:p>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(planuojamų vietos projekto išlaidų tinkamumo pagrindimas)</w:t>
            </w:r>
          </w:p>
          <w:p w:rsidR="00E73C3A" w:rsidRPr="001C55E9" w:rsidRDefault="00E73C3A" w:rsidP="00E73C3A">
            <w:pPr>
              <w:tabs>
                <w:tab w:val="left" w:pos="567"/>
              </w:tabs>
              <w:spacing w:after="0" w:line="240" w:lineRule="auto"/>
              <w:rPr>
                <w:rFonts w:ascii="Times New Roman" w:eastAsia="Times New Roman" w:hAnsi="Times New Roman" w:cs="Times New Roman"/>
                <w:i/>
              </w:rPr>
            </w:pPr>
            <w:r w:rsidRPr="001C55E9">
              <w:rPr>
                <w:rFonts w:ascii="Times New Roman" w:eastAsia="Times New Roman" w:hAnsi="Times New Roman" w:cs="Times New Roman"/>
                <w:i/>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269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c>
          <w:tcPr>
            <w:tcW w:w="1428" w:type="dxa"/>
            <w:tcBorders>
              <w:top w:val="single" w:sz="4" w:space="0" w:color="auto"/>
              <w:left w:val="single" w:sz="4" w:space="0" w:color="auto"/>
              <w:bottom w:val="single" w:sz="4" w:space="0" w:color="auto"/>
              <w:right w:val="single" w:sz="4" w:space="0" w:color="auto"/>
            </w:tcBorders>
            <w:shd w:val="clear" w:color="auto" w:fill="FFFFFF"/>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IX</w:t>
            </w:r>
          </w:p>
        </w:tc>
      </w:tr>
      <w:tr w:rsidR="00E73C3A" w:rsidRPr="001C55E9" w:rsidTr="002E228A">
        <w:trPr>
          <w:trHeight w:val="1411"/>
        </w:trPr>
        <w:tc>
          <w:tcPr>
            <w:tcW w:w="98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Eil. </w:t>
            </w: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Nr.</w:t>
            </w:r>
          </w:p>
        </w:tc>
        <w:tc>
          <w:tcPr>
            <w:tcW w:w="38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Tinkamų finansuoti išlaidų pavadinimai</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kainos pagrindimas</w:t>
            </w:r>
          </w:p>
          <w:p w:rsidR="00E73C3A" w:rsidRPr="001C55E9" w:rsidRDefault="00E73C3A" w:rsidP="00DF19D3">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i/>
              </w:rPr>
              <w:t>Grįsdami poreikį vadovaukitės Vietos projektų administr</w:t>
            </w:r>
            <w:r w:rsidR="00DF19D3" w:rsidRPr="001C55E9">
              <w:rPr>
                <w:rFonts w:ascii="Times New Roman" w:eastAsia="Times New Roman" w:hAnsi="Times New Roman" w:cs="Times New Roman"/>
                <w:i/>
              </w:rPr>
              <w:t xml:space="preserve">avimo taisyklių 24.6 papunkčiu. </w:t>
            </w:r>
            <w:r w:rsidRPr="001C55E9">
              <w:rPr>
                <w:rFonts w:ascii="Times New Roman" w:eastAsia="Times New Roman" w:hAnsi="Times New Roman" w:cs="Times New Roman"/>
                <w:i/>
              </w:rPr>
              <w:t>Grįsdami poreikį nurodykite pagrindinius išlaidų  parametrus</w:t>
            </w:r>
          </w:p>
        </w:tc>
        <w:tc>
          <w:tcPr>
            <w:tcW w:w="5386"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Planuojamų išlaidų suma, Eur (įskaitant nuosavą indėlį)</w:t>
            </w:r>
          </w:p>
        </w:tc>
        <w:tc>
          <w:tcPr>
            <w:tcW w:w="142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be PVM</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p>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Prašoma finansuoti suma, Eur su PVM</w:t>
            </w:r>
          </w:p>
        </w:tc>
      </w:tr>
      <w:tr w:rsidR="00E73C3A" w:rsidRPr="001C55E9" w:rsidTr="002E228A">
        <w:trPr>
          <w:trHeight w:val="751"/>
        </w:trPr>
        <w:tc>
          <w:tcPr>
            <w:tcW w:w="98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3842"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be PVM</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su PVM</w:t>
            </w:r>
          </w:p>
        </w:tc>
        <w:tc>
          <w:tcPr>
            <w:tcW w:w="1559" w:type="dxa"/>
            <w:tcBorders>
              <w:top w:val="single" w:sz="4" w:space="0" w:color="auto"/>
              <w:left w:val="single" w:sz="4" w:space="0" w:color="auto"/>
              <w:bottom w:val="single" w:sz="4" w:space="0" w:color="auto"/>
              <w:right w:val="single" w:sz="4" w:space="0" w:color="auto"/>
            </w:tcBorders>
            <w:shd w:val="clear" w:color="auto" w:fill="F2DBDB"/>
            <w:vAlign w:val="center"/>
            <w:hideMark/>
          </w:tcPr>
          <w:p w:rsidR="00E73C3A" w:rsidRPr="001C55E9" w:rsidRDefault="00E73C3A" w:rsidP="00E73C3A">
            <w:pPr>
              <w:tabs>
                <w:tab w:val="left" w:pos="567"/>
              </w:tabs>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Iš jų, veiklų rangos išlaidų suma </w:t>
            </w:r>
          </w:p>
        </w:tc>
        <w:tc>
          <w:tcPr>
            <w:tcW w:w="1428"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b/>
              </w:rPr>
            </w:pP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7CAAC"/>
            <w:hideMark/>
          </w:tcPr>
          <w:p w:rsidR="00E73C3A" w:rsidRPr="000E4E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 xml:space="preserve">Planuojamos išlaidos grindžiamos pagal Aprašą, skirtą </w:t>
            </w:r>
            <w:r w:rsidR="0051325F" w:rsidRPr="000E4EE9">
              <w:rPr>
                <w:rFonts w:ascii="Times New Roman" w:eastAsia="Times New Roman" w:hAnsi="Times New Roman" w:cs="Times New Roman"/>
                <w:b/>
                <w:color w:val="000000" w:themeColor="text1"/>
              </w:rPr>
              <w:t xml:space="preserve">VPS </w:t>
            </w:r>
            <w:r w:rsidR="00DB23FF" w:rsidRPr="000E4EE9">
              <w:rPr>
                <w:rFonts w:ascii="Times New Roman" w:eastAsia="Times New Roman" w:hAnsi="Times New Roman" w:cs="Times New Roman"/>
                <w:b/>
                <w:color w:val="000000" w:themeColor="text1"/>
              </w:rPr>
              <w:t>priemonę „NVO socialinio ir bendruomeninio verslo kūrimas ir plėtra (kai verslo iniciatorius – NVO)“</w:t>
            </w:r>
            <w:r w:rsidR="0051325F" w:rsidRPr="000E4EE9">
              <w:rPr>
                <w:rFonts w:ascii="Times New Roman" w:eastAsia="Times New Roman" w:hAnsi="Times New Roman" w:cs="Times New Roman"/>
                <w:b/>
                <w:color w:val="000000" w:themeColor="text1"/>
              </w:rPr>
              <w:t>, patvirtintą Širvintų rajono vietos veiklos grupės kolegialaus valdymo organo 20</w:t>
            </w:r>
            <w:r w:rsidR="00042A68" w:rsidRPr="000E4EE9">
              <w:rPr>
                <w:rFonts w:ascii="Times New Roman" w:eastAsia="Times New Roman" w:hAnsi="Times New Roman" w:cs="Times New Roman"/>
                <w:b/>
                <w:color w:val="000000" w:themeColor="text1"/>
              </w:rPr>
              <w:t>20</w:t>
            </w:r>
            <w:r w:rsidR="0051325F" w:rsidRPr="000E4EE9">
              <w:rPr>
                <w:rFonts w:ascii="Times New Roman" w:eastAsia="Times New Roman" w:hAnsi="Times New Roman" w:cs="Times New Roman"/>
                <w:b/>
                <w:color w:val="000000" w:themeColor="text1"/>
              </w:rPr>
              <w:t xml:space="preserve"> m. </w:t>
            </w:r>
            <w:r w:rsidR="00D341FF" w:rsidRPr="000E4EE9">
              <w:rPr>
                <w:rFonts w:ascii="Times New Roman" w:eastAsia="Times New Roman" w:hAnsi="Times New Roman" w:cs="Times New Roman"/>
                <w:b/>
                <w:color w:val="000000" w:themeColor="text1"/>
              </w:rPr>
              <w:t>lapkričio</w:t>
            </w:r>
            <w:r w:rsidR="0051325F" w:rsidRPr="000E4EE9">
              <w:rPr>
                <w:rFonts w:ascii="Times New Roman" w:eastAsia="Times New Roman" w:hAnsi="Times New Roman" w:cs="Times New Roman"/>
                <w:b/>
                <w:color w:val="000000" w:themeColor="text1"/>
              </w:rPr>
              <w:t xml:space="preserve"> mėn. </w:t>
            </w:r>
            <w:r w:rsidR="000E4EE9" w:rsidRPr="000E4EE9">
              <w:rPr>
                <w:rFonts w:ascii="Times New Roman" w:eastAsia="Times New Roman" w:hAnsi="Times New Roman" w:cs="Times New Roman"/>
                <w:b/>
                <w:color w:val="000000" w:themeColor="text1"/>
              </w:rPr>
              <w:t>9</w:t>
            </w:r>
            <w:r w:rsidR="0051325F" w:rsidRPr="000E4EE9">
              <w:rPr>
                <w:rFonts w:ascii="Times New Roman" w:eastAsia="Times New Roman" w:hAnsi="Times New Roman" w:cs="Times New Roman"/>
                <w:b/>
                <w:color w:val="000000" w:themeColor="text1"/>
              </w:rPr>
              <w:t xml:space="preserve"> d. sprendimu</w:t>
            </w:r>
            <w:r w:rsidR="00D341FF" w:rsidRPr="000E4EE9">
              <w:rPr>
                <w:rFonts w:ascii="Times New Roman" w:eastAsia="Times New Roman" w:hAnsi="Times New Roman" w:cs="Times New Roman"/>
                <w:b/>
                <w:color w:val="000000" w:themeColor="text1"/>
              </w:rPr>
              <w:t xml:space="preserve">, protokolo </w:t>
            </w:r>
            <w:r w:rsidR="0051325F" w:rsidRPr="000E4EE9">
              <w:rPr>
                <w:rFonts w:ascii="Times New Roman" w:eastAsia="Times New Roman" w:hAnsi="Times New Roman" w:cs="Times New Roman"/>
                <w:b/>
                <w:color w:val="000000" w:themeColor="text1"/>
              </w:rPr>
              <w:t xml:space="preserve"> Nr.</w:t>
            </w:r>
            <w:r w:rsidR="001C55E9" w:rsidRPr="000E4EE9">
              <w:rPr>
                <w:rFonts w:ascii="Times New Roman" w:eastAsia="Times New Roman" w:hAnsi="Times New Roman" w:cs="Times New Roman"/>
                <w:b/>
                <w:color w:val="000000" w:themeColor="text1"/>
              </w:rPr>
              <w:t xml:space="preserve"> </w:t>
            </w:r>
            <w:r w:rsidR="000E4EE9" w:rsidRPr="000E4EE9">
              <w:rPr>
                <w:rFonts w:ascii="Times New Roman" w:eastAsia="Times New Roman" w:hAnsi="Times New Roman" w:cs="Times New Roman"/>
                <w:b/>
                <w:color w:val="000000" w:themeColor="text1"/>
              </w:rPr>
              <w:t>70</w:t>
            </w:r>
          </w:p>
          <w:p w:rsidR="00E73C3A" w:rsidRPr="000E4EE9" w:rsidRDefault="00E73C3A" w:rsidP="00E73C3A">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Paramos lyginamoji dalis &lt;...&gt; proc.</w:t>
            </w:r>
            <w:r w:rsidR="0051325F" w:rsidRPr="000E4EE9">
              <w:rPr>
                <w:rFonts w:ascii="Times New Roman" w:eastAsia="Times New Roman" w:hAnsi="Times New Roman" w:cs="Times New Roman"/>
                <w:b/>
                <w:color w:val="000000" w:themeColor="text1"/>
              </w:rPr>
              <w:t xml:space="preserve"> </w:t>
            </w:r>
            <w:r w:rsidR="0051325F" w:rsidRPr="000E4EE9">
              <w:rPr>
                <w:rFonts w:ascii="Times New Roman" w:eastAsia="Times New Roman" w:hAnsi="Times New Roman" w:cs="Times New Roman"/>
                <w:i/>
                <w:color w:val="000000" w:themeColor="text1"/>
              </w:rPr>
              <w:t>(nurodo pareiškėjas)</w:t>
            </w:r>
          </w:p>
          <w:p w:rsidR="00E73C3A" w:rsidRPr="000E4EE9" w:rsidRDefault="00E73C3A" w:rsidP="00DF19D3">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 xml:space="preserve">Planuojamų išlaidų susiejimas su ES kaimo plėtros politikos sritimis </w:t>
            </w:r>
            <w:r w:rsidR="0051325F" w:rsidRPr="000E4EE9">
              <w:rPr>
                <w:rFonts w:ascii="Times New Roman" w:eastAsia="Times New Roman" w:hAnsi="Times New Roman" w:cs="Times New Roman"/>
                <w:b/>
                <w:color w:val="000000" w:themeColor="text1"/>
              </w:rPr>
              <w:t xml:space="preserve"> – </w:t>
            </w:r>
            <w:r w:rsidR="00DB23FF" w:rsidRPr="000E4EE9">
              <w:rPr>
                <w:rFonts w:ascii="Times New Roman" w:eastAsia="Times New Roman" w:hAnsi="Times New Roman" w:cs="Times New Roman"/>
                <w:b/>
                <w:color w:val="000000" w:themeColor="text1"/>
              </w:rPr>
              <w:t>6B</w:t>
            </w:r>
            <w:r w:rsidR="0051325F" w:rsidRPr="000E4EE9">
              <w:rPr>
                <w:rFonts w:ascii="Times New Roman" w:eastAsia="Times New Roman" w:hAnsi="Times New Roman" w:cs="Times New Roman"/>
                <w:b/>
                <w:color w:val="000000" w:themeColor="text1"/>
              </w:rPr>
              <w:t>.</w:t>
            </w:r>
          </w:p>
        </w:tc>
      </w:tr>
      <w:tr w:rsidR="00E73C3A"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5.1.1.</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BE4D5"/>
            <w:hideMark/>
          </w:tcPr>
          <w:p w:rsidR="00E73C3A" w:rsidRPr="000E4EE9" w:rsidRDefault="0051325F" w:rsidP="00DF19D3">
            <w:pPr>
              <w:tabs>
                <w:tab w:val="left" w:pos="567"/>
              </w:tabs>
              <w:spacing w:after="0" w:line="240" w:lineRule="auto"/>
              <w:jc w:val="both"/>
              <w:rPr>
                <w:rFonts w:ascii="Times New Roman" w:eastAsia="Times New Roman" w:hAnsi="Times New Roman" w:cs="Times New Roman"/>
                <w:b/>
                <w:color w:val="000000" w:themeColor="text1"/>
              </w:rPr>
            </w:pPr>
            <w:r w:rsidRPr="000E4EE9">
              <w:rPr>
                <w:rFonts w:ascii="Times New Roman" w:eastAsia="Times New Roman" w:hAnsi="Times New Roman" w:cs="Times New Roman"/>
                <w:b/>
                <w:color w:val="000000" w:themeColor="text1"/>
              </w:rPr>
              <w:t xml:space="preserve">Naujų prekių įsigijimo </w:t>
            </w:r>
            <w:r w:rsidRPr="000E4EE9">
              <w:rPr>
                <w:rFonts w:ascii="Times New Roman" w:eastAsia="Times New Roman" w:hAnsi="Times New Roman" w:cs="Times New Roman"/>
                <w:i/>
                <w:color w:val="000000" w:themeColor="text1"/>
              </w:rPr>
              <w:t>(FSA p. 3.</w:t>
            </w:r>
            <w:r w:rsidR="00DF19D3" w:rsidRPr="000E4EE9">
              <w:rPr>
                <w:rFonts w:ascii="Times New Roman" w:eastAsia="Times New Roman" w:hAnsi="Times New Roman" w:cs="Times New Roman"/>
                <w:i/>
                <w:color w:val="000000" w:themeColor="text1"/>
              </w:rPr>
              <w:t>3</w:t>
            </w:r>
            <w:r w:rsidRPr="000E4EE9">
              <w:rPr>
                <w:rFonts w:ascii="Times New Roman" w:eastAsia="Times New Roman" w:hAnsi="Times New Roman" w:cs="Times New Roman"/>
                <w:i/>
                <w:color w:val="000000" w:themeColor="text1"/>
              </w:rPr>
              <w:t>.1.)</w:t>
            </w:r>
            <w:r w:rsidRPr="000E4EE9">
              <w:rPr>
                <w:rFonts w:ascii="Times New Roman" w:eastAsia="Times New Roman" w:hAnsi="Times New Roman" w:cs="Times New Roman"/>
                <w:b/>
                <w:color w:val="000000" w:themeColor="text1"/>
              </w:rPr>
              <w:t>:</w:t>
            </w:r>
          </w:p>
        </w:tc>
      </w:tr>
      <w:tr w:rsidR="003E37C0" w:rsidRPr="001C55E9" w:rsidTr="002E228A">
        <w:trPr>
          <w:trHeight w:val="932"/>
        </w:trPr>
        <w:tc>
          <w:tcPr>
            <w:tcW w:w="983" w:type="dxa"/>
            <w:tcBorders>
              <w:top w:val="single" w:sz="4" w:space="0" w:color="auto"/>
              <w:left w:val="single" w:sz="4" w:space="0" w:color="auto"/>
              <w:bottom w:val="single" w:sz="4" w:space="0" w:color="auto"/>
              <w:right w:val="single" w:sz="4" w:space="0" w:color="auto"/>
            </w:tcBorders>
            <w:hideMark/>
          </w:tcPr>
          <w:p w:rsidR="003E37C0" w:rsidRPr="001C55E9" w:rsidRDefault="003E37C0" w:rsidP="0051325F">
            <w:pPr>
              <w:tabs>
                <w:tab w:val="left" w:pos="567"/>
              </w:tabs>
              <w:rPr>
                <w:rFonts w:ascii="Times New Roman" w:hAnsi="Times New Roman" w:cs="Times New Roman"/>
              </w:rPr>
            </w:pPr>
            <w:r w:rsidRPr="001C55E9">
              <w:rPr>
                <w:rFonts w:ascii="Times New Roman" w:eastAsia="Times New Roman" w:hAnsi="Times New Roman" w:cs="Times New Roman"/>
                <w:b/>
              </w:rPr>
              <w:t>5.1.1.1</w:t>
            </w:r>
            <w:r w:rsidR="00DF19D3" w:rsidRPr="001C55E9">
              <w:rPr>
                <w:rFonts w:ascii="Times New Roman" w:eastAsia="Times New Roman" w:hAnsi="Times New Roman" w:cs="Times New Roman"/>
                <w:b/>
              </w:rPr>
              <w:t>.</w:t>
            </w:r>
          </w:p>
        </w:tc>
        <w:tc>
          <w:tcPr>
            <w:tcW w:w="3842" w:type="dxa"/>
            <w:tcBorders>
              <w:top w:val="single" w:sz="4" w:space="0" w:color="auto"/>
            </w:tcBorders>
            <w:shd w:val="clear" w:color="auto" w:fill="auto"/>
          </w:tcPr>
          <w:p w:rsidR="003E37C0" w:rsidRPr="000E4EE9" w:rsidRDefault="00277133" w:rsidP="00DB23FF">
            <w:pPr>
              <w:pStyle w:val="Betarp"/>
              <w:jc w:val="both"/>
              <w:rPr>
                <w:color w:val="000000" w:themeColor="text1"/>
              </w:rPr>
            </w:pPr>
            <w:r w:rsidRPr="000E4EE9">
              <w:rPr>
                <w:rFonts w:ascii="Times New Roman" w:hAnsi="Times New Roman" w:cs="Times New Roman"/>
              </w:rPr>
              <w:t xml:space="preserve">Naujos technikos ir įrangos, skirtų projekto reikmėms, įsigijimas ir įrengimas projekto įgyvendinimo vietoje, prie kurių priskiriama: </w:t>
            </w:r>
          </w:p>
        </w:tc>
        <w:tc>
          <w:tcPr>
            <w:tcW w:w="2693" w:type="dxa"/>
            <w:tcBorders>
              <w:top w:val="single" w:sz="4" w:space="0" w:color="auto"/>
              <w:left w:val="single" w:sz="4" w:space="0" w:color="auto"/>
              <w:bottom w:val="single" w:sz="4" w:space="0" w:color="auto"/>
              <w:right w:val="single" w:sz="4" w:space="0" w:color="auto"/>
            </w:tcBorders>
          </w:tcPr>
          <w:p w:rsidR="003E37C0" w:rsidRPr="000E4E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3E37C0" w:rsidRPr="000E4E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bookmarkStart w:id="1" w:name="_GoBack"/>
            <w:bookmarkEnd w:id="1"/>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E37C0" w:rsidRPr="001C55E9" w:rsidRDefault="003E37C0" w:rsidP="0051325F">
            <w:pPr>
              <w:tabs>
                <w:tab w:val="left" w:pos="567"/>
              </w:tabs>
              <w:spacing w:after="0" w:line="240" w:lineRule="auto"/>
              <w:jc w:val="both"/>
              <w:rPr>
                <w:rFonts w:ascii="Times New Roman" w:eastAsia="Times New Roman" w:hAnsi="Times New Roman" w:cs="Times New Roman"/>
              </w:rPr>
            </w:pPr>
          </w:p>
        </w:tc>
      </w:tr>
      <w:tr w:rsidR="001A7317" w:rsidRPr="001C55E9" w:rsidTr="002E228A">
        <w:trPr>
          <w:trHeight w:val="763"/>
        </w:trPr>
        <w:tc>
          <w:tcPr>
            <w:tcW w:w="983" w:type="dxa"/>
            <w:tcBorders>
              <w:top w:val="single" w:sz="4" w:space="0" w:color="auto"/>
              <w:left w:val="single" w:sz="4" w:space="0" w:color="auto"/>
              <w:bottom w:val="single" w:sz="4" w:space="0" w:color="auto"/>
              <w:right w:val="single" w:sz="4" w:space="0" w:color="auto"/>
            </w:tcBorders>
            <w:hideMark/>
          </w:tcPr>
          <w:p w:rsidR="001A7317" w:rsidRPr="00E83DA1" w:rsidRDefault="001A7317" w:rsidP="0051325F">
            <w:pPr>
              <w:tabs>
                <w:tab w:val="left" w:pos="567"/>
              </w:tabs>
              <w:rPr>
                <w:rFonts w:ascii="Times New Roman" w:eastAsia="Times New Roman" w:hAnsi="Times New Roman" w:cs="Times New Roman"/>
                <w:b/>
              </w:rPr>
            </w:pPr>
            <w:r w:rsidRPr="00E83DA1">
              <w:rPr>
                <w:rFonts w:ascii="Times New Roman" w:eastAsia="Calibri" w:hAnsi="Times New Roman" w:cs="Times New Roman"/>
              </w:rPr>
              <w:t>5.1.1.1.</w:t>
            </w:r>
            <w:r w:rsidRPr="00E83DA1">
              <w:rPr>
                <w:rFonts w:ascii="Times New Roman" w:hAnsi="Times New Roman"/>
              </w:rPr>
              <w:t>1</w:t>
            </w:r>
            <w:r w:rsidR="00DB23FF" w:rsidRPr="00E83DA1">
              <w:rPr>
                <w:rFonts w:ascii="Times New Roman" w:hAnsi="Times New Roman"/>
              </w:rPr>
              <w:t>.</w:t>
            </w:r>
          </w:p>
        </w:tc>
        <w:tc>
          <w:tcPr>
            <w:tcW w:w="3842" w:type="dxa"/>
            <w:tcBorders>
              <w:top w:val="single" w:sz="4" w:space="0" w:color="auto"/>
            </w:tcBorders>
            <w:shd w:val="clear" w:color="auto" w:fill="auto"/>
          </w:tcPr>
          <w:p w:rsidR="001A7317" w:rsidRPr="00E83DA1" w:rsidRDefault="00DB23FF" w:rsidP="00DB23FF">
            <w:pPr>
              <w:pStyle w:val="Default"/>
              <w:jc w:val="both"/>
              <w:rPr>
                <w:b/>
                <w:bCs/>
                <w:color w:val="000000" w:themeColor="text1"/>
                <w:sz w:val="22"/>
                <w:szCs w:val="22"/>
              </w:rPr>
            </w:pPr>
            <w:r w:rsidRPr="00E83DA1">
              <w:rPr>
                <w:sz w:val="22"/>
                <w:szCs w:val="22"/>
              </w:rPr>
              <w:t>Speciali kompiuterinė ir programinė įranga, skirta įsigyjamos įrangos ar technologinio proceso valdymui;</w:t>
            </w:r>
          </w:p>
        </w:tc>
        <w:tc>
          <w:tcPr>
            <w:tcW w:w="2693"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r>
      <w:tr w:rsidR="001A7317" w:rsidRPr="001C55E9" w:rsidTr="002E228A">
        <w:trPr>
          <w:trHeight w:val="689"/>
        </w:trPr>
        <w:tc>
          <w:tcPr>
            <w:tcW w:w="983" w:type="dxa"/>
            <w:tcBorders>
              <w:top w:val="single" w:sz="4" w:space="0" w:color="auto"/>
              <w:left w:val="single" w:sz="4" w:space="0" w:color="auto"/>
              <w:bottom w:val="single" w:sz="4" w:space="0" w:color="auto"/>
              <w:right w:val="single" w:sz="4" w:space="0" w:color="auto"/>
            </w:tcBorders>
            <w:hideMark/>
          </w:tcPr>
          <w:p w:rsidR="001A7317" w:rsidRPr="00E83DA1" w:rsidRDefault="00DB23FF" w:rsidP="0051325F">
            <w:pPr>
              <w:tabs>
                <w:tab w:val="left" w:pos="567"/>
              </w:tabs>
              <w:rPr>
                <w:rFonts w:ascii="Times New Roman" w:hAnsi="Times New Roman"/>
              </w:rPr>
            </w:pPr>
            <w:r w:rsidRPr="00E83DA1">
              <w:rPr>
                <w:rFonts w:ascii="Times New Roman" w:eastAsia="Calibri" w:hAnsi="Times New Roman" w:cs="Times New Roman"/>
              </w:rPr>
              <w:t>5.1.1.1.</w:t>
            </w:r>
            <w:r w:rsidRPr="00E83DA1">
              <w:rPr>
                <w:rFonts w:ascii="Times New Roman" w:hAnsi="Times New Roman"/>
              </w:rPr>
              <w:t>2.</w:t>
            </w:r>
          </w:p>
        </w:tc>
        <w:tc>
          <w:tcPr>
            <w:tcW w:w="3842" w:type="dxa"/>
            <w:tcBorders>
              <w:top w:val="single" w:sz="4" w:space="0" w:color="auto"/>
            </w:tcBorders>
            <w:shd w:val="clear" w:color="auto" w:fill="auto"/>
          </w:tcPr>
          <w:p w:rsidR="001A7317" w:rsidRPr="00E83DA1" w:rsidRDefault="00E83DA1" w:rsidP="00DB23FF">
            <w:pPr>
              <w:pStyle w:val="Default"/>
              <w:jc w:val="both"/>
              <w:rPr>
                <w:b/>
                <w:bCs/>
                <w:color w:val="000000" w:themeColor="text1"/>
                <w:sz w:val="22"/>
                <w:szCs w:val="22"/>
              </w:rPr>
            </w:pPr>
            <w:r w:rsidRPr="00E83DA1">
              <w:rPr>
                <w:sz w:val="22"/>
                <w:szCs w:val="22"/>
              </w:rPr>
              <w:t xml:space="preserve">Projektui </w:t>
            </w:r>
            <w:r w:rsidR="00DB23FF" w:rsidRPr="00E83DA1">
              <w:rPr>
                <w:sz w:val="22"/>
                <w:szCs w:val="22"/>
              </w:rPr>
              <w:t>įgyvendinti ir projekte numatytai veiklai vykdyti būtina technika ir (arba) įranga.</w:t>
            </w:r>
          </w:p>
        </w:tc>
        <w:tc>
          <w:tcPr>
            <w:tcW w:w="2693"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A7317" w:rsidRPr="001C55E9" w:rsidRDefault="001A7317" w:rsidP="0051325F">
            <w:pPr>
              <w:tabs>
                <w:tab w:val="left" w:pos="567"/>
              </w:tabs>
              <w:spacing w:after="0" w:line="240" w:lineRule="auto"/>
              <w:jc w:val="both"/>
              <w:rPr>
                <w:rFonts w:ascii="Times New Roman" w:eastAsia="Times New Roman" w:hAnsi="Times New Roman" w:cs="Times New Roman"/>
              </w:rPr>
            </w:pPr>
          </w:p>
        </w:tc>
      </w:tr>
      <w:tr w:rsidR="00106D95" w:rsidRPr="001C55E9" w:rsidTr="002E228A">
        <w:trPr>
          <w:trHeight w:val="932"/>
        </w:trPr>
        <w:tc>
          <w:tcPr>
            <w:tcW w:w="983" w:type="dxa"/>
            <w:tcBorders>
              <w:top w:val="single" w:sz="4" w:space="0" w:color="auto"/>
              <w:left w:val="single" w:sz="4" w:space="0" w:color="auto"/>
              <w:bottom w:val="single" w:sz="4" w:space="0" w:color="auto"/>
              <w:right w:val="single" w:sz="4" w:space="0" w:color="auto"/>
            </w:tcBorders>
            <w:hideMark/>
          </w:tcPr>
          <w:p w:rsidR="00106D95" w:rsidRPr="00E83DA1" w:rsidRDefault="00106D95" w:rsidP="00E83DA1">
            <w:pPr>
              <w:tabs>
                <w:tab w:val="left" w:pos="567"/>
              </w:tabs>
              <w:rPr>
                <w:rFonts w:ascii="Times New Roman" w:eastAsia="Calibri" w:hAnsi="Times New Roman" w:cs="Times New Roman"/>
              </w:rPr>
            </w:pPr>
            <w:r w:rsidRPr="00E83DA1">
              <w:rPr>
                <w:rFonts w:ascii="Times New Roman" w:eastAsia="Calibri" w:hAnsi="Times New Roman" w:cs="Times New Roman"/>
              </w:rPr>
              <w:t>5.1.1.</w:t>
            </w:r>
            <w:r w:rsidR="00E83DA1" w:rsidRPr="00E83DA1">
              <w:rPr>
                <w:rFonts w:ascii="Times New Roman" w:eastAsia="Calibri" w:hAnsi="Times New Roman" w:cs="Times New Roman"/>
              </w:rPr>
              <w:t>2.</w:t>
            </w:r>
          </w:p>
        </w:tc>
        <w:tc>
          <w:tcPr>
            <w:tcW w:w="3842" w:type="dxa"/>
            <w:tcBorders>
              <w:top w:val="single" w:sz="4" w:space="0" w:color="auto"/>
            </w:tcBorders>
            <w:shd w:val="clear" w:color="auto" w:fill="auto"/>
          </w:tcPr>
          <w:p w:rsidR="00106D95" w:rsidRPr="00E83DA1" w:rsidRDefault="00106D95" w:rsidP="00DB23FF">
            <w:pPr>
              <w:pStyle w:val="Default"/>
              <w:jc w:val="both"/>
              <w:rPr>
                <w:b/>
                <w:bCs/>
                <w:color w:val="000000" w:themeColor="text1"/>
                <w:sz w:val="22"/>
                <w:szCs w:val="22"/>
              </w:rPr>
            </w:pPr>
            <w:r w:rsidRPr="00E83DA1">
              <w:rPr>
                <w:sz w:val="22"/>
                <w:szCs w:val="22"/>
              </w:rPr>
              <w:t>Naujų statybinių statybinių medžiagų įsigijimas (kai statyba, rekonstravimas ar kapitalinis remontas yra atliekami ūkio būdu).</w:t>
            </w:r>
          </w:p>
        </w:tc>
        <w:tc>
          <w:tcPr>
            <w:tcW w:w="2693"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106D95" w:rsidRPr="001C55E9" w:rsidRDefault="00106D95"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5.1.2.</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1325F" w:rsidRPr="009355D7" w:rsidRDefault="0051325F" w:rsidP="00DF19D3">
            <w:pPr>
              <w:tabs>
                <w:tab w:val="left" w:pos="567"/>
              </w:tabs>
              <w:spacing w:after="0" w:line="240" w:lineRule="auto"/>
              <w:jc w:val="both"/>
              <w:rPr>
                <w:rFonts w:ascii="Times New Roman" w:eastAsia="Times New Roman" w:hAnsi="Times New Roman" w:cs="Times New Roman"/>
                <w:i/>
                <w:color w:val="000000" w:themeColor="text1"/>
              </w:rPr>
            </w:pPr>
            <w:r w:rsidRPr="009355D7">
              <w:rPr>
                <w:rFonts w:ascii="Times New Roman" w:eastAsia="Times New Roman" w:hAnsi="Times New Roman" w:cs="Times New Roman"/>
                <w:b/>
                <w:color w:val="000000" w:themeColor="text1"/>
              </w:rPr>
              <w:t xml:space="preserve">Darbų ir paslaugų įsigijimo </w:t>
            </w:r>
            <w:r w:rsidRPr="009355D7">
              <w:rPr>
                <w:rFonts w:ascii="Times New Roman" w:eastAsia="Times New Roman" w:hAnsi="Times New Roman" w:cs="Times New Roman"/>
                <w:i/>
                <w:color w:val="000000" w:themeColor="text1"/>
              </w:rPr>
              <w:t>(FSA p. 3.</w:t>
            </w:r>
            <w:r w:rsidR="00DF19D3" w:rsidRPr="009355D7">
              <w:rPr>
                <w:rFonts w:ascii="Times New Roman" w:eastAsia="Times New Roman" w:hAnsi="Times New Roman" w:cs="Times New Roman"/>
                <w:i/>
                <w:color w:val="000000" w:themeColor="text1"/>
              </w:rPr>
              <w:t>3</w:t>
            </w:r>
            <w:r w:rsidRPr="009355D7">
              <w:rPr>
                <w:rFonts w:ascii="Times New Roman" w:eastAsia="Times New Roman" w:hAnsi="Times New Roman" w:cs="Times New Roman"/>
                <w:i/>
                <w:color w:val="000000" w:themeColor="text1"/>
              </w:rPr>
              <w:t>.2.)</w:t>
            </w:r>
            <w:r w:rsidRPr="009355D7">
              <w:rPr>
                <w:rFonts w:ascii="Times New Roman" w:eastAsia="Times New Roman" w:hAnsi="Times New Roman" w:cs="Times New Roman"/>
                <w:b/>
                <w:color w:val="000000" w:themeColor="text1"/>
              </w:rPr>
              <w:t>:</w:t>
            </w: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5.1.2.1.</w:t>
            </w:r>
          </w:p>
        </w:tc>
        <w:tc>
          <w:tcPr>
            <w:tcW w:w="3842" w:type="dxa"/>
            <w:tcBorders>
              <w:top w:val="single" w:sz="4" w:space="0" w:color="auto"/>
              <w:left w:val="single" w:sz="4" w:space="0" w:color="auto"/>
              <w:bottom w:val="single" w:sz="4" w:space="0" w:color="auto"/>
              <w:right w:val="single" w:sz="4" w:space="0" w:color="auto"/>
            </w:tcBorders>
          </w:tcPr>
          <w:p w:rsidR="0051325F" w:rsidRPr="009355D7" w:rsidRDefault="004226EB" w:rsidP="0051325F">
            <w:pPr>
              <w:tabs>
                <w:tab w:val="left" w:pos="567"/>
              </w:tabs>
              <w:spacing w:after="0" w:line="240" w:lineRule="auto"/>
              <w:jc w:val="both"/>
              <w:rPr>
                <w:rFonts w:ascii="Times New Roman" w:hAnsi="Times New Roman" w:cs="Times New Roman"/>
                <w:color w:val="000000" w:themeColor="text1"/>
              </w:rPr>
            </w:pPr>
            <w:r w:rsidRPr="009355D7">
              <w:rPr>
                <w:rFonts w:ascii="Times New Roman" w:hAnsi="Times New Roman" w:cs="Times New Roman"/>
              </w:rPr>
              <w:t>Projekte numatytai veiklai vykdyti skirtų gamybinių ir kitų būtinų statinių nauja statyba, rekonstravimas ir (arba) kapitalinis remontas.</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E67AAA"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67AAA" w:rsidRPr="001C55E9" w:rsidRDefault="00E67AAA" w:rsidP="0051325F">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5.1.2.2.</w:t>
            </w:r>
          </w:p>
        </w:tc>
        <w:tc>
          <w:tcPr>
            <w:tcW w:w="3842" w:type="dxa"/>
            <w:tcBorders>
              <w:top w:val="single" w:sz="4" w:space="0" w:color="auto"/>
              <w:left w:val="single" w:sz="4" w:space="0" w:color="auto"/>
              <w:bottom w:val="single" w:sz="4" w:space="0" w:color="auto"/>
              <w:right w:val="single" w:sz="4" w:space="0" w:color="auto"/>
            </w:tcBorders>
          </w:tcPr>
          <w:p w:rsidR="00E67AAA" w:rsidRPr="009355D7" w:rsidRDefault="00E67AAA" w:rsidP="0051325F">
            <w:pPr>
              <w:tabs>
                <w:tab w:val="left" w:pos="567"/>
              </w:tabs>
              <w:spacing w:after="0" w:line="240" w:lineRule="auto"/>
              <w:jc w:val="both"/>
              <w:rPr>
                <w:rFonts w:ascii="Times New Roman" w:hAnsi="Times New Roman" w:cs="Times New Roman"/>
                <w:color w:val="000000" w:themeColor="text1"/>
              </w:rPr>
            </w:pPr>
            <w:r w:rsidRPr="009355D7">
              <w:rPr>
                <w:rFonts w:ascii="Times New Roman" w:hAnsi="Times New Roman" w:cs="Times New Roman"/>
                <w:color w:val="000000" w:themeColor="text1"/>
              </w:rPr>
              <w:t xml:space="preserve">Verslo infrastruktūros projekto įgyvendinimo vietoje kūrimas (privažiavimo sklypo, kuriame </w:t>
            </w:r>
            <w:r w:rsidRPr="009355D7">
              <w:rPr>
                <w:rFonts w:ascii="Times New Roman" w:hAnsi="Times New Roman" w:cs="Times New Roman"/>
                <w:color w:val="000000" w:themeColor="text1"/>
              </w:rPr>
              <w:lastRenderedPageBreak/>
              <w:t>įgyvendinamas projektas, ribose, apšvietimo įrengimo, vandens tiekimo (įskaitant vandens gręžinį) ir nuotekų šalinimo sistemos įrengimo ir (arba) sutvarkymo, kitos su projekto įgyvendinimu susijusios infrastruktūros kūr</w:t>
            </w:r>
            <w:r w:rsidR="009355D7" w:rsidRPr="009355D7">
              <w:rPr>
                <w:rFonts w:ascii="Times New Roman" w:hAnsi="Times New Roman" w:cs="Times New Roman"/>
                <w:color w:val="000000" w:themeColor="text1"/>
              </w:rPr>
              <w:t>imo ar gerinimo darbų išlaidos).</w:t>
            </w:r>
          </w:p>
        </w:tc>
        <w:tc>
          <w:tcPr>
            <w:tcW w:w="2693"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67AAA" w:rsidRPr="001C55E9" w:rsidRDefault="00E67AAA" w:rsidP="0051325F">
            <w:pPr>
              <w:tabs>
                <w:tab w:val="left" w:pos="567"/>
              </w:tabs>
              <w:spacing w:after="0" w:line="240" w:lineRule="auto"/>
              <w:jc w:val="both"/>
              <w:rPr>
                <w:rFonts w:ascii="Times New Roman" w:eastAsia="Times New Roman" w:hAnsi="Times New Roman" w:cs="Times New Roman"/>
              </w:rPr>
            </w:pPr>
          </w:p>
        </w:tc>
      </w:tr>
      <w:tr w:rsidR="009355D7" w:rsidRPr="001C55E9" w:rsidTr="002E228A">
        <w:trPr>
          <w:trHeight w:val="465"/>
        </w:trPr>
        <w:tc>
          <w:tcPr>
            <w:tcW w:w="983" w:type="dxa"/>
            <w:tcBorders>
              <w:top w:val="single" w:sz="4" w:space="0" w:color="auto"/>
              <w:left w:val="single" w:sz="4" w:space="0" w:color="auto"/>
              <w:bottom w:val="single" w:sz="4" w:space="0" w:color="auto"/>
              <w:right w:val="single" w:sz="4" w:space="0" w:color="auto"/>
            </w:tcBorders>
            <w:hideMark/>
          </w:tcPr>
          <w:p w:rsidR="009355D7" w:rsidRPr="001C55E9" w:rsidRDefault="009355D7" w:rsidP="0051325F">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5.1.2.3</w:t>
            </w:r>
            <w:r w:rsidRPr="001C55E9">
              <w:rPr>
                <w:rFonts w:ascii="Times New Roman" w:eastAsia="Times New Roman" w:hAnsi="Times New Roman" w:cs="Times New Roman"/>
              </w:rPr>
              <w:t>.</w:t>
            </w:r>
          </w:p>
        </w:tc>
        <w:tc>
          <w:tcPr>
            <w:tcW w:w="3842" w:type="dxa"/>
            <w:tcBorders>
              <w:top w:val="single" w:sz="4" w:space="0" w:color="auto"/>
              <w:left w:val="single" w:sz="4" w:space="0" w:color="auto"/>
              <w:bottom w:val="single" w:sz="4" w:space="0" w:color="auto"/>
              <w:right w:val="single" w:sz="4" w:space="0" w:color="auto"/>
            </w:tcBorders>
          </w:tcPr>
          <w:p w:rsidR="009355D7" w:rsidRPr="009355D7" w:rsidRDefault="009355D7" w:rsidP="00E83DA1">
            <w:pPr>
              <w:spacing w:after="0" w:line="240" w:lineRule="auto"/>
              <w:jc w:val="both"/>
              <w:rPr>
                <w:rFonts w:ascii="Times New Roman" w:hAnsi="Times New Roman" w:cs="Times New Roman"/>
                <w:color w:val="000000" w:themeColor="text1"/>
              </w:rPr>
            </w:pPr>
            <w:r w:rsidRPr="009355D7">
              <w:rPr>
                <w:rFonts w:ascii="Times New Roman" w:hAnsi="Times New Roman" w:cs="Times New Roman"/>
              </w:rPr>
              <w:t>Paslaugų, susijusių su projekte numatyta vykdyti veikla, įsigijimas.</w:t>
            </w:r>
          </w:p>
        </w:tc>
        <w:tc>
          <w:tcPr>
            <w:tcW w:w="2693"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9355D7" w:rsidRPr="001C55E9" w:rsidRDefault="009355D7"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51325F">
            <w:pPr>
              <w:tabs>
                <w:tab w:val="left" w:pos="567"/>
              </w:tabs>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5.1.3.</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CEEE4"/>
            <w:hideMark/>
          </w:tcPr>
          <w:p w:rsidR="0051325F" w:rsidRPr="001C55E9"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b/>
                <w:color w:val="000000" w:themeColor="text1"/>
              </w:rPr>
              <w:t xml:space="preserve">Bendrosios išlaidos </w:t>
            </w:r>
            <w:r w:rsidR="00DF19D3" w:rsidRPr="001C55E9">
              <w:rPr>
                <w:rFonts w:ascii="Times New Roman" w:eastAsia="Times New Roman" w:hAnsi="Times New Roman" w:cs="Times New Roman"/>
                <w:i/>
                <w:color w:val="000000" w:themeColor="text1"/>
              </w:rPr>
              <w:t>(FSA p. 3.3.3.)</w:t>
            </w:r>
            <w:r w:rsidR="00DF19D3" w:rsidRPr="001C55E9">
              <w:rPr>
                <w:rFonts w:ascii="Times New Roman" w:eastAsia="Times New Roman" w:hAnsi="Times New Roman" w:cs="Times New Roman"/>
                <w:b/>
                <w:color w:val="000000" w:themeColor="text1"/>
              </w:rPr>
              <w:t>:</w:t>
            </w: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1C55E9" w:rsidRDefault="0051325F" w:rsidP="0051325F">
            <w:pPr>
              <w:tabs>
                <w:tab w:val="left" w:pos="567"/>
              </w:tabs>
              <w:rPr>
                <w:rFonts w:ascii="Times New Roman" w:hAnsi="Times New Roman" w:cs="Times New Roman"/>
              </w:rPr>
            </w:pPr>
            <w:r w:rsidRPr="001C55E9">
              <w:rPr>
                <w:rFonts w:ascii="Times New Roman" w:hAnsi="Times New Roman" w:cs="Times New Roman"/>
              </w:rPr>
              <w:t>5.1.3.1.</w:t>
            </w:r>
          </w:p>
        </w:tc>
        <w:tc>
          <w:tcPr>
            <w:tcW w:w="3842" w:type="dxa"/>
            <w:tcBorders>
              <w:top w:val="single" w:sz="4" w:space="0" w:color="auto"/>
              <w:left w:val="single" w:sz="4" w:space="0" w:color="auto"/>
              <w:bottom w:val="single" w:sz="4" w:space="0" w:color="auto"/>
              <w:right w:val="single" w:sz="4" w:space="0" w:color="auto"/>
            </w:tcBorders>
          </w:tcPr>
          <w:p w:rsidR="0051325F" w:rsidRPr="00CE642C" w:rsidRDefault="00E83DA1" w:rsidP="0051325F">
            <w:pPr>
              <w:spacing w:after="0" w:line="240" w:lineRule="auto"/>
              <w:jc w:val="both"/>
              <w:rPr>
                <w:rFonts w:ascii="Times New Roman" w:hAnsi="Times New Roman" w:cs="Times New Roman"/>
                <w:strike/>
                <w:color w:val="000000" w:themeColor="text1"/>
              </w:rPr>
            </w:pPr>
            <w:r w:rsidRPr="00E83DA1">
              <w:rPr>
                <w:rFonts w:ascii="Times New Roman" w:eastAsia="Times New Roman" w:hAnsi="Times New Roman" w:cs="Times New Roman"/>
                <w:lang w:eastAsia="lt-LT"/>
              </w:rPr>
              <w:t xml:space="preserve">Atlyginimas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w:t>
            </w:r>
            <w:proofErr w:type="spellStart"/>
            <w:r w:rsidRPr="00E83DA1">
              <w:rPr>
                <w:rFonts w:ascii="Times New Roman" w:eastAsia="Times New Roman" w:hAnsi="Times New Roman" w:cs="Times New Roman"/>
                <w:lang w:eastAsia="lt-LT"/>
              </w:rPr>
              <w:t>nekilnojamojam</w:t>
            </w:r>
            <w:proofErr w:type="spellEnd"/>
            <w:r w:rsidRPr="00E83DA1">
              <w:rPr>
                <w:rFonts w:ascii="Times New Roman" w:eastAsia="Times New Roman" w:hAnsi="Times New Roman" w:cs="Times New Roman"/>
                <w:lang w:eastAsia="lt-LT"/>
              </w:rPr>
              <w:t xml:space="preserve"> turtui statyti ir gerinti, naujiems įrenginiams ir įrangai, įskaitant techniką, pirkti;</w:t>
            </w:r>
          </w:p>
        </w:tc>
        <w:tc>
          <w:tcPr>
            <w:tcW w:w="2693"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1325F" w:rsidRPr="001C55E9" w:rsidRDefault="0051325F" w:rsidP="0051325F">
            <w:pPr>
              <w:tabs>
                <w:tab w:val="left" w:pos="567"/>
              </w:tabs>
              <w:spacing w:after="0" w:line="240" w:lineRule="auto"/>
              <w:jc w:val="both"/>
              <w:rPr>
                <w:rFonts w:ascii="Times New Roman" w:eastAsia="Times New Roman" w:hAnsi="Times New Roman" w:cs="Times New Roman"/>
              </w:rPr>
            </w:pPr>
          </w:p>
        </w:tc>
      </w:tr>
      <w:tr w:rsidR="0051325F" w:rsidRPr="001C55E9" w:rsidTr="002E228A">
        <w:tc>
          <w:tcPr>
            <w:tcW w:w="983" w:type="dxa"/>
            <w:tcBorders>
              <w:top w:val="single" w:sz="4" w:space="0" w:color="auto"/>
              <w:left w:val="single" w:sz="4" w:space="0" w:color="auto"/>
              <w:bottom w:val="single" w:sz="4" w:space="0" w:color="auto"/>
              <w:right w:val="single" w:sz="4" w:space="0" w:color="auto"/>
            </w:tcBorders>
            <w:hideMark/>
          </w:tcPr>
          <w:p w:rsidR="0051325F" w:rsidRPr="00DA66E5" w:rsidRDefault="00DA66E5" w:rsidP="0051325F">
            <w:pPr>
              <w:tabs>
                <w:tab w:val="left" w:pos="567"/>
              </w:tabs>
              <w:spacing w:after="0" w:line="240" w:lineRule="auto"/>
              <w:rPr>
                <w:rFonts w:ascii="Times New Roman" w:eastAsia="Times New Roman" w:hAnsi="Times New Roman" w:cs="Times New Roman"/>
              </w:rPr>
            </w:pPr>
            <w:r w:rsidRPr="00DA66E5">
              <w:rPr>
                <w:rFonts w:ascii="Times New Roman" w:eastAsia="Times New Roman" w:hAnsi="Times New Roman" w:cs="Times New Roman"/>
              </w:rPr>
              <w:t>5.1.3.2.</w:t>
            </w:r>
          </w:p>
        </w:tc>
        <w:tc>
          <w:tcPr>
            <w:tcW w:w="14625" w:type="dxa"/>
            <w:gridSpan w:val="8"/>
            <w:tcBorders>
              <w:top w:val="single" w:sz="4" w:space="0" w:color="auto"/>
              <w:left w:val="single" w:sz="4" w:space="0" w:color="auto"/>
              <w:bottom w:val="single" w:sz="4" w:space="0" w:color="auto"/>
              <w:right w:val="single" w:sz="4" w:space="0" w:color="auto"/>
            </w:tcBorders>
            <w:hideMark/>
          </w:tcPr>
          <w:p w:rsidR="0051325F" w:rsidRPr="00DA66E5" w:rsidRDefault="0051325F" w:rsidP="00DF19D3">
            <w:pPr>
              <w:tabs>
                <w:tab w:val="left" w:pos="567"/>
              </w:tabs>
              <w:spacing w:after="0" w:line="240" w:lineRule="auto"/>
              <w:jc w:val="both"/>
              <w:rPr>
                <w:rFonts w:ascii="Times New Roman" w:eastAsia="Times New Roman" w:hAnsi="Times New Roman" w:cs="Times New Roman"/>
                <w:color w:val="000000" w:themeColor="text1"/>
              </w:rPr>
            </w:pPr>
            <w:r w:rsidRPr="00DA66E5">
              <w:rPr>
                <w:rFonts w:ascii="Times New Roman" w:eastAsia="Times New Roman" w:hAnsi="Times New Roman" w:cs="Times New Roman"/>
                <w:color w:val="000000" w:themeColor="text1"/>
              </w:rPr>
              <w:t>Viešinimo išlaidos</w:t>
            </w:r>
            <w:r w:rsidR="00DF19D3" w:rsidRPr="00DA66E5">
              <w:rPr>
                <w:rFonts w:ascii="Times New Roman" w:eastAsia="Times New Roman" w:hAnsi="Times New Roman" w:cs="Times New Roman"/>
                <w:color w:val="000000" w:themeColor="text1"/>
              </w:rPr>
              <w:t xml:space="preserve"> </w:t>
            </w:r>
            <w:r w:rsidR="00DF19D3" w:rsidRPr="00DA66E5">
              <w:rPr>
                <w:rFonts w:ascii="Times New Roman" w:eastAsia="Times New Roman" w:hAnsi="Times New Roman" w:cs="Times New Roman"/>
                <w:i/>
                <w:color w:val="000000" w:themeColor="text1"/>
              </w:rPr>
              <w:t>(FSA p. 3.3.3.2.)</w:t>
            </w:r>
            <w:r w:rsidR="00DF19D3" w:rsidRPr="00DA66E5">
              <w:rPr>
                <w:rFonts w:ascii="Times New Roman" w:eastAsia="Times New Roman" w:hAnsi="Times New Roman" w:cs="Times New Roman"/>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sidR="00DA66E5">
              <w:rPr>
                <w:rFonts w:ascii="Times New Roman" w:eastAsia="Times New Roman" w:hAnsi="Times New Roman" w:cs="Times New Roman"/>
                <w:b/>
              </w:rPr>
              <w:t>4</w:t>
            </w:r>
            <w:r w:rsidRPr="001C55E9">
              <w:rPr>
                <w:rFonts w:ascii="Times New Roman" w:eastAsia="Times New Roman" w:hAnsi="Times New Roman" w:cs="Times New Roman"/>
                <w:b/>
              </w:rPr>
              <w:t>.</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BE4D5" w:themeFill="accent2" w:themeFillTint="33"/>
          </w:tcPr>
          <w:p w:rsidR="00E83DA1" w:rsidRPr="001C55E9" w:rsidRDefault="00E83DA1" w:rsidP="00DA66E5">
            <w:pPr>
              <w:tabs>
                <w:tab w:val="left" w:pos="567"/>
              </w:tabs>
              <w:spacing w:after="0" w:line="240" w:lineRule="auto"/>
              <w:jc w:val="both"/>
              <w:rPr>
                <w:rFonts w:ascii="Times New Roman" w:eastAsia="Times New Roman" w:hAnsi="Times New Roman" w:cs="Times New Roman"/>
              </w:rPr>
            </w:pPr>
            <w:r w:rsidRPr="00E83DA1">
              <w:rPr>
                <w:rFonts w:ascii="Times New Roman" w:eastAsia="Times New Roman" w:hAnsi="Times New Roman" w:cs="Times New Roman"/>
                <w:b/>
                <w:color w:val="000000" w:themeColor="text1"/>
              </w:rPr>
              <w:t>Įnašas natūra</w:t>
            </w:r>
            <w:r>
              <w:rPr>
                <w:rFonts w:ascii="Times New Roman" w:eastAsia="Times New Roman" w:hAnsi="Times New Roman" w:cs="Times New Roman"/>
                <w:color w:val="000000" w:themeColor="text1"/>
              </w:rPr>
              <w:t xml:space="preserve"> </w:t>
            </w:r>
            <w:r w:rsidRPr="001C55E9">
              <w:rPr>
                <w:rFonts w:ascii="Times New Roman" w:eastAsia="Times New Roman" w:hAnsi="Times New Roman" w:cs="Times New Roman"/>
                <w:i/>
                <w:color w:val="000000" w:themeColor="text1"/>
              </w:rPr>
              <w:t>(FSA p. 3.3.</w:t>
            </w:r>
            <w:r w:rsidR="00DA66E5">
              <w:rPr>
                <w:rFonts w:ascii="Times New Roman" w:eastAsia="Times New Roman" w:hAnsi="Times New Roman" w:cs="Times New Roman"/>
                <w:i/>
                <w:color w:val="000000" w:themeColor="text1"/>
              </w:rPr>
              <w:t>4</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2E228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w:t>
            </w:r>
            <w:r w:rsidR="00DA66E5">
              <w:rPr>
                <w:rFonts w:ascii="Times New Roman" w:eastAsia="Times New Roman" w:hAnsi="Times New Roman" w:cs="Times New Roman"/>
              </w:rPr>
              <w:t>4</w:t>
            </w:r>
            <w:r>
              <w:rPr>
                <w:rFonts w:ascii="Times New Roman" w:eastAsia="Times New Roman" w:hAnsi="Times New Roman" w:cs="Times New Roman"/>
              </w:rPr>
              <w:t>.1.</w:t>
            </w:r>
          </w:p>
        </w:tc>
        <w:tc>
          <w:tcPr>
            <w:tcW w:w="3842" w:type="dxa"/>
            <w:shd w:val="clear" w:color="auto" w:fill="auto"/>
          </w:tcPr>
          <w:p w:rsidR="00E83DA1" w:rsidRPr="00E83DA1" w:rsidRDefault="00E83DA1" w:rsidP="002E228A">
            <w:pPr>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Savanoriškas darbas</w:t>
            </w:r>
          </w:p>
        </w:tc>
        <w:tc>
          <w:tcPr>
            <w:tcW w:w="2693"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tcPr>
          <w:p w:rsidR="00E83DA1" w:rsidRPr="001C55E9" w:rsidRDefault="00E83DA1" w:rsidP="002E228A">
            <w:pPr>
              <w:tabs>
                <w:tab w:val="left" w:pos="567"/>
              </w:tabs>
              <w:spacing w:after="0" w:line="240" w:lineRule="auto"/>
              <w:rPr>
                <w:rFonts w:ascii="Times New Roman" w:eastAsia="Times New Roman" w:hAnsi="Times New Roman" w:cs="Times New Roman"/>
              </w:rPr>
            </w:pPr>
            <w:r>
              <w:rPr>
                <w:rFonts w:ascii="Times New Roman" w:eastAsia="Times New Roman" w:hAnsi="Times New Roman" w:cs="Times New Roman"/>
              </w:rPr>
              <w:t>5.1.</w:t>
            </w:r>
            <w:r w:rsidR="00DA66E5">
              <w:rPr>
                <w:rFonts w:ascii="Times New Roman" w:eastAsia="Times New Roman" w:hAnsi="Times New Roman" w:cs="Times New Roman"/>
              </w:rPr>
              <w:t>4</w:t>
            </w:r>
            <w:r>
              <w:rPr>
                <w:rFonts w:ascii="Times New Roman" w:eastAsia="Times New Roman" w:hAnsi="Times New Roman" w:cs="Times New Roman"/>
              </w:rPr>
              <w:t>.2.</w:t>
            </w:r>
          </w:p>
        </w:tc>
        <w:tc>
          <w:tcPr>
            <w:tcW w:w="3842" w:type="dxa"/>
            <w:shd w:val="clear" w:color="auto" w:fill="auto"/>
          </w:tcPr>
          <w:p w:rsidR="00E83DA1" w:rsidRPr="00E83DA1" w:rsidRDefault="00E83DA1" w:rsidP="002E228A">
            <w:pPr>
              <w:spacing w:after="0" w:line="240" w:lineRule="auto"/>
              <w:jc w:val="both"/>
              <w:rPr>
                <w:rFonts w:ascii="Times New Roman" w:eastAsia="Times New Roman" w:hAnsi="Times New Roman" w:cs="Times New Roman"/>
                <w:lang w:eastAsia="lt-LT"/>
              </w:rPr>
            </w:pPr>
            <w:r w:rsidRPr="00E83DA1">
              <w:rPr>
                <w:rFonts w:ascii="Times New Roman" w:eastAsia="Times New Roman" w:hAnsi="Times New Roman" w:cs="Times New Roman"/>
                <w:lang w:eastAsia="lt-LT"/>
              </w:rPr>
              <w:t>Nekilnojamasis turtas</w:t>
            </w:r>
          </w:p>
        </w:tc>
        <w:tc>
          <w:tcPr>
            <w:tcW w:w="2693"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F2DBDB"/>
            <w:hideMark/>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5.1.</w:t>
            </w:r>
            <w:r w:rsidR="00DA66E5">
              <w:rPr>
                <w:rFonts w:ascii="Times New Roman" w:eastAsia="Times New Roman" w:hAnsi="Times New Roman" w:cs="Times New Roman"/>
                <w:b/>
              </w:rPr>
              <w:t>5</w:t>
            </w:r>
            <w:r w:rsidRPr="001C55E9">
              <w:rPr>
                <w:rFonts w:ascii="Times New Roman" w:eastAsia="Times New Roman" w:hAnsi="Times New Roman" w:cs="Times New Roman"/>
                <w:b/>
              </w:rPr>
              <w:t>.</w:t>
            </w:r>
          </w:p>
        </w:tc>
        <w:tc>
          <w:tcPr>
            <w:tcW w:w="14625" w:type="dxa"/>
            <w:gridSpan w:val="8"/>
            <w:tcBorders>
              <w:top w:val="single" w:sz="4" w:space="0" w:color="auto"/>
              <w:left w:val="single" w:sz="4" w:space="0" w:color="auto"/>
              <w:bottom w:val="single" w:sz="4" w:space="0" w:color="auto"/>
              <w:right w:val="single" w:sz="4" w:space="0" w:color="auto"/>
            </w:tcBorders>
            <w:shd w:val="clear" w:color="auto" w:fill="F2DBDB"/>
            <w:hideMark/>
          </w:tcPr>
          <w:p w:rsidR="00E83DA1" w:rsidRPr="001C55E9" w:rsidRDefault="00E83DA1" w:rsidP="00DA66E5">
            <w:pPr>
              <w:tabs>
                <w:tab w:val="left" w:pos="567"/>
              </w:tabs>
              <w:spacing w:after="0" w:line="240" w:lineRule="auto"/>
              <w:jc w:val="both"/>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 xml:space="preserve">Netiesioginės išlaidos </w:t>
            </w:r>
            <w:r w:rsidRPr="001C55E9">
              <w:rPr>
                <w:rFonts w:ascii="Times New Roman" w:eastAsia="Times New Roman" w:hAnsi="Times New Roman" w:cs="Times New Roman"/>
                <w:i/>
                <w:color w:val="000000" w:themeColor="text1"/>
              </w:rPr>
              <w:t>(FSA p. 3.3.</w:t>
            </w:r>
            <w:r w:rsidR="00DA66E5">
              <w:rPr>
                <w:rFonts w:ascii="Times New Roman" w:eastAsia="Times New Roman" w:hAnsi="Times New Roman" w:cs="Times New Roman"/>
                <w:i/>
                <w:color w:val="000000" w:themeColor="text1"/>
              </w:rPr>
              <w:t>5</w:t>
            </w:r>
            <w:r w:rsidRPr="001C55E9">
              <w:rPr>
                <w:rFonts w:ascii="Times New Roman" w:eastAsia="Times New Roman" w:hAnsi="Times New Roman" w:cs="Times New Roman"/>
                <w:i/>
                <w:color w:val="000000" w:themeColor="text1"/>
              </w:rPr>
              <w:t>.)</w:t>
            </w:r>
            <w:r w:rsidRPr="001C55E9">
              <w:rPr>
                <w:rFonts w:ascii="Times New Roman" w:eastAsia="Times New Roman" w:hAnsi="Times New Roman" w:cs="Times New Roman"/>
                <w:b/>
                <w:color w:val="000000" w:themeColor="text1"/>
              </w:rPr>
              <w:t>:</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DA66E5">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w:t>
            </w:r>
            <w:r w:rsidR="00DA66E5">
              <w:rPr>
                <w:rFonts w:ascii="Times New Roman" w:eastAsia="Times New Roman" w:hAnsi="Times New Roman" w:cs="Times New Roman"/>
              </w:rPr>
              <w:t>5</w:t>
            </w:r>
            <w:r w:rsidRPr="001C55E9">
              <w:rPr>
                <w:rFonts w:ascii="Times New Roman" w:eastAsia="Times New Roman" w:hAnsi="Times New Roman" w:cs="Times New Roman"/>
              </w:rPr>
              <w:t>.1.</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Iš viso tiesioginių išlaidų, Eur</w:t>
            </w: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5.1.5.2.</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jc w:val="both"/>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Veiklų rangos išlaidų dalis (nuo visų tiesioginių projekto išlaidų), proc. </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275"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559" w:type="dxa"/>
            <w:tcBorders>
              <w:top w:val="single" w:sz="4" w:space="0" w:color="auto"/>
              <w:left w:val="single" w:sz="4" w:space="0" w:color="auto"/>
              <w:bottom w:val="single" w:sz="4" w:space="0" w:color="auto"/>
              <w:right w:val="single" w:sz="4" w:space="0" w:color="auto"/>
            </w:tcBorders>
            <w:vAlign w:val="center"/>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tc>
        <w:tc>
          <w:tcPr>
            <w:tcW w:w="1428"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shd w:val="clear" w:color="auto" w:fill="E5B8B7"/>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5.1.5.3.</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 xml:space="preserve">Fiksuotoji norma netiesioginėms išlaidoms apmokėti, proc. </w:t>
            </w:r>
          </w:p>
        </w:tc>
        <w:tc>
          <w:tcPr>
            <w:tcW w:w="8090" w:type="dxa"/>
            <w:gridSpan w:val="6"/>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ind w:firstLine="969"/>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_______ proc.</w:t>
            </w: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tabs>
                <w:tab w:val="left" w:pos="567"/>
              </w:tabs>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5.1.5.4.</w:t>
            </w:r>
          </w:p>
        </w:tc>
        <w:tc>
          <w:tcPr>
            <w:tcW w:w="6535" w:type="dxa"/>
            <w:gridSpan w:val="2"/>
            <w:tcBorders>
              <w:top w:val="single" w:sz="4" w:space="0" w:color="auto"/>
              <w:left w:val="single" w:sz="4" w:space="0" w:color="auto"/>
              <w:bottom w:val="single" w:sz="4" w:space="0" w:color="auto"/>
              <w:right w:val="single" w:sz="4" w:space="0" w:color="auto"/>
            </w:tcBorders>
            <w:hideMark/>
          </w:tcPr>
          <w:p w:rsidR="00E83DA1" w:rsidRPr="001C55E9" w:rsidRDefault="00E83DA1" w:rsidP="00E83DA1">
            <w:pPr>
              <w:spacing w:after="0" w:line="240" w:lineRule="auto"/>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Netiesioginės išlaidos, Eur</w:t>
            </w:r>
          </w:p>
          <w:p w:rsidR="00E83DA1" w:rsidRPr="001C55E9" w:rsidRDefault="00E83DA1" w:rsidP="00E83DA1">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Skaičiavimo būdas: suma atitinkamame langelyje (5.1.5.1 eilutėje) padauginama iš fiksuotosios normos proc.  (5.1.5.3 eilutės). Nepildomas tik VII stulpelyje (veiklų rangos išlaidos).</w:t>
            </w: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E5B8B7"/>
          </w:tcPr>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p>
          <w:p w:rsidR="00E83DA1" w:rsidRPr="001C55E9" w:rsidRDefault="00E83DA1" w:rsidP="00E83DA1">
            <w:pPr>
              <w:tabs>
                <w:tab w:val="left" w:pos="567"/>
              </w:tabs>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X</w:t>
            </w:r>
          </w:p>
        </w:tc>
        <w:tc>
          <w:tcPr>
            <w:tcW w:w="1428"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E83DA1" w:rsidRPr="001C55E9" w:rsidRDefault="00E83DA1" w:rsidP="00E83DA1">
            <w:pPr>
              <w:tabs>
                <w:tab w:val="left" w:pos="567"/>
              </w:tabs>
              <w:spacing w:after="0" w:line="240" w:lineRule="auto"/>
              <w:jc w:val="both"/>
              <w:rPr>
                <w:rFonts w:ascii="Times New Roman" w:eastAsia="Times New Roman" w:hAnsi="Times New Roman" w:cs="Times New Roman"/>
              </w:rPr>
            </w:pPr>
          </w:p>
        </w:tc>
      </w:tr>
      <w:tr w:rsidR="00E83DA1" w:rsidRPr="001C55E9" w:rsidTr="002E228A">
        <w:tc>
          <w:tcPr>
            <w:tcW w:w="983" w:type="dxa"/>
            <w:tcBorders>
              <w:top w:val="single" w:sz="4" w:space="0" w:color="auto"/>
              <w:left w:val="single" w:sz="4" w:space="0" w:color="auto"/>
              <w:bottom w:val="single" w:sz="4" w:space="0" w:color="auto"/>
              <w:right w:val="single" w:sz="4" w:space="0" w:color="auto"/>
            </w:tcBorders>
            <w:shd w:val="clear" w:color="auto" w:fill="D99594"/>
            <w:hideMark/>
          </w:tcPr>
          <w:p w:rsidR="00E83DA1" w:rsidRPr="001C55E9" w:rsidRDefault="00E83DA1" w:rsidP="00E83DA1">
            <w:pPr>
              <w:tabs>
                <w:tab w:val="left" w:pos="567"/>
              </w:tabs>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5.1.6.</w:t>
            </w:r>
          </w:p>
        </w:tc>
        <w:tc>
          <w:tcPr>
            <w:tcW w:w="6535" w:type="dxa"/>
            <w:gridSpan w:val="2"/>
            <w:tcBorders>
              <w:top w:val="single" w:sz="4" w:space="0" w:color="auto"/>
              <w:left w:val="single" w:sz="4" w:space="0" w:color="auto"/>
              <w:bottom w:val="single" w:sz="4" w:space="0" w:color="auto"/>
              <w:right w:val="single" w:sz="4" w:space="0" w:color="auto"/>
            </w:tcBorders>
            <w:shd w:val="clear" w:color="auto" w:fill="D99594"/>
            <w:hideMark/>
          </w:tcPr>
          <w:p w:rsidR="00E83DA1" w:rsidRPr="001C55E9" w:rsidRDefault="00E83DA1" w:rsidP="00E83DA1">
            <w:pPr>
              <w:spacing w:after="0" w:line="240" w:lineRule="auto"/>
              <w:rPr>
                <w:rFonts w:ascii="Times New Roman" w:eastAsia="Times New Roman" w:hAnsi="Times New Roman" w:cs="Times New Roman"/>
                <w:b/>
                <w:color w:val="000000" w:themeColor="text1"/>
              </w:rPr>
            </w:pPr>
            <w:r w:rsidRPr="001C55E9">
              <w:rPr>
                <w:rFonts w:ascii="Times New Roman" w:eastAsia="Times New Roman" w:hAnsi="Times New Roman" w:cs="Times New Roman"/>
                <w:b/>
                <w:color w:val="000000" w:themeColor="text1"/>
              </w:rPr>
              <w:t>Iš viso tinkamų finansuoti išlaidų, Eur (suma = 5.1.5.1+5.1.5.4)</w:t>
            </w: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i/>
                <w:color w:val="000000" w:themeColor="text1"/>
              </w:rPr>
            </w:pPr>
          </w:p>
        </w:tc>
        <w:tc>
          <w:tcPr>
            <w:tcW w:w="1275"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559" w:type="dxa"/>
            <w:tcBorders>
              <w:top w:val="single" w:sz="4" w:space="0" w:color="auto"/>
              <w:left w:val="single" w:sz="4" w:space="0" w:color="auto"/>
              <w:bottom w:val="single" w:sz="4" w:space="0" w:color="auto"/>
              <w:right w:val="single" w:sz="4" w:space="0" w:color="auto"/>
            </w:tcBorders>
            <w:shd w:val="clear" w:color="auto" w:fill="D99594"/>
            <w:vAlign w:val="center"/>
            <w:hideMark/>
          </w:tcPr>
          <w:p w:rsidR="00E83DA1" w:rsidRPr="001C55E9" w:rsidRDefault="00E83DA1" w:rsidP="00E83DA1">
            <w:pPr>
              <w:tabs>
                <w:tab w:val="left" w:pos="567"/>
              </w:tabs>
              <w:spacing w:after="0" w:line="240" w:lineRule="auto"/>
              <w:jc w:val="center"/>
              <w:rPr>
                <w:rFonts w:ascii="Times New Roman" w:eastAsia="Times New Roman" w:hAnsi="Times New Roman" w:cs="Times New Roman"/>
                <w:color w:val="000000" w:themeColor="text1"/>
              </w:rPr>
            </w:pPr>
            <w:r w:rsidRPr="001C55E9">
              <w:rPr>
                <w:rFonts w:ascii="Times New Roman" w:eastAsia="Times New Roman" w:hAnsi="Times New Roman" w:cs="Times New Roman"/>
                <w:color w:val="000000" w:themeColor="text1"/>
              </w:rPr>
              <w:t>X</w:t>
            </w:r>
          </w:p>
        </w:tc>
        <w:tc>
          <w:tcPr>
            <w:tcW w:w="1428"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shd w:val="clear" w:color="auto" w:fill="D99594"/>
          </w:tcPr>
          <w:p w:rsidR="00E83DA1" w:rsidRPr="001C55E9" w:rsidRDefault="00E83DA1" w:rsidP="00E83DA1">
            <w:pPr>
              <w:tabs>
                <w:tab w:val="left" w:pos="567"/>
              </w:tabs>
              <w:spacing w:after="0" w:line="240" w:lineRule="auto"/>
              <w:jc w:val="both"/>
              <w:rPr>
                <w:rFonts w:ascii="Times New Roman" w:eastAsia="Times New Roman" w:hAnsi="Times New Roman" w:cs="Times New Roman"/>
                <w:color w:val="000000" w:themeColor="text1"/>
              </w:rPr>
            </w:pPr>
          </w:p>
        </w:tc>
      </w:tr>
    </w:tbl>
    <w:p w:rsidR="00E73C3A" w:rsidRPr="001C55E9" w:rsidRDefault="00E73C3A" w:rsidP="00E73C3A">
      <w:pPr>
        <w:spacing w:after="0" w:line="240" w:lineRule="auto"/>
        <w:rPr>
          <w:rFonts w:ascii="Times New Roman" w:eastAsia="Times New Roman" w:hAnsi="Times New Roman" w:cs="Times New Roman"/>
          <w:color w:val="000000" w:themeColor="text1"/>
          <w:sz w:val="24"/>
          <w:szCs w:val="20"/>
        </w:rPr>
      </w:pPr>
    </w:p>
    <w:p w:rsidR="00E73C3A" w:rsidRPr="001C55E9" w:rsidRDefault="00E73C3A" w:rsidP="00E73C3A">
      <w:pPr>
        <w:spacing w:after="0" w:line="240" w:lineRule="auto"/>
        <w:jc w:val="both"/>
        <w:rPr>
          <w:rFonts w:ascii="Times New Roman" w:eastAsia="Times New Roman" w:hAnsi="Times New Roman" w:cs="Times New Roman"/>
          <w:b/>
          <w:i/>
          <w:color w:val="000000" w:themeColor="text1"/>
        </w:rPr>
      </w:pPr>
      <w:bookmarkStart w:id="2" w:name="OLE_LINK1"/>
      <w:r w:rsidRPr="001C55E9">
        <w:rPr>
          <w:rFonts w:ascii="Times New Roman" w:eastAsia="Times New Roman" w:hAnsi="Times New Roman" w:cs="Times New Roman"/>
          <w:b/>
          <w:i/>
          <w:color w:val="000000" w:themeColor="text1"/>
        </w:rPr>
        <w:t>Pastabos:</w:t>
      </w:r>
    </w:p>
    <w:p w:rsidR="00E73C3A" w:rsidRPr="001C55E9" w:rsidRDefault="003F6942"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1) 5.1.</w:t>
      </w:r>
      <w:r w:rsidR="00DA66E5">
        <w:rPr>
          <w:rFonts w:ascii="Times New Roman" w:eastAsia="Times New Roman" w:hAnsi="Times New Roman" w:cs="Times New Roman"/>
          <w:i/>
          <w:color w:val="000000" w:themeColor="text1"/>
        </w:rPr>
        <w:t>3.2.</w:t>
      </w:r>
      <w:r w:rsidRPr="001C55E9">
        <w:rPr>
          <w:rFonts w:ascii="Times New Roman" w:eastAsia="Times New Roman" w:hAnsi="Times New Roman" w:cs="Times New Roman"/>
          <w:i/>
          <w:color w:val="000000" w:themeColor="text1"/>
        </w:rPr>
        <w:t xml:space="preserve"> </w:t>
      </w:r>
      <w:r w:rsidR="00E73C3A" w:rsidRPr="001C55E9">
        <w:rPr>
          <w:rFonts w:ascii="Times New Roman" w:eastAsia="Times New Roman" w:hAnsi="Times New Roman" w:cs="Times New Roman"/>
          <w:i/>
          <w:color w:val="000000" w:themeColor="text1"/>
        </w:rPr>
        <w:t>eilutė</w:t>
      </w:r>
      <w:r w:rsidRPr="001C55E9">
        <w:rPr>
          <w:rFonts w:ascii="Times New Roman" w:eastAsia="Times New Roman" w:hAnsi="Times New Roman" w:cs="Times New Roman"/>
          <w:i/>
          <w:color w:val="000000" w:themeColor="text1"/>
        </w:rPr>
        <w:t>j</w:t>
      </w:r>
      <w:r w:rsidR="00E73C3A" w:rsidRPr="001C55E9">
        <w:rPr>
          <w:rFonts w:ascii="Times New Roman" w:eastAsia="Times New Roman" w:hAnsi="Times New Roman" w:cs="Times New Roman"/>
          <w:i/>
          <w:color w:val="000000" w:themeColor="text1"/>
        </w:rPr>
        <w:t>e nurodytos išlaidos visais atvejais priskiriamos veiklų rangos išlaidoms.</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2) Jeigu veiklų rangos išlaidų dalis (nuo visų tiesioginių vietos projekto išlaidų) lygi 100 proc., nurodykite, ar vietos projekto administravimą (kuris apmokamas iš netiesioginių išlaidų):</w:t>
      </w:r>
    </w:p>
    <w:p w:rsidR="00E73C3A" w:rsidRPr="001C55E9" w:rsidRDefault="00E73C3A" w:rsidP="00E73C3A">
      <w:pPr>
        <w:spacing w:after="0" w:line="240" w:lineRule="auto"/>
        <w:jc w:val="both"/>
        <w:rPr>
          <w:rFonts w:ascii="Times New Roman" w:eastAsia="Times New Roman" w:hAnsi="Times New Roman" w:cs="Times New Roman"/>
          <w:i/>
          <w:color w:val="000000" w:themeColor="text1"/>
        </w:rPr>
      </w:pPr>
      <w:r w:rsidRPr="001C55E9">
        <w:rPr>
          <w:rFonts w:ascii="Times New Roman" w:eastAsia="Times New Roman" w:hAnsi="Times New Roman" w:cs="Times New Roman"/>
          <w:i/>
          <w:color w:val="000000" w:themeColor="text1"/>
        </w:rPr>
        <w:t>- iš dalies ar visa apimtimi atliks pareiškėjas ar vietos projekto partneris (šiuo atveju vietos projekto netiesioginės išlaidos apmokamos taikant fiksuotąją normą, išlaidų pagrindimo ir išlaidų apmokėjimo įrodymo dokumentai neteikiami);</w:t>
      </w:r>
    </w:p>
    <w:p w:rsidR="0051325F" w:rsidRPr="001C55E9" w:rsidRDefault="00E73C3A" w:rsidP="002E228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color w:val="000000" w:themeColor="text1"/>
        </w:rPr>
        <w:t>- visa apimtimi atliks trečioji šalis (paslaugų tiekėjas) (šiuo atveju vietos projekto netiesioginės išlaidos grindžiamos išlaidų pagrindimo ir išlaidų apmokėjimo įrodymo dokumentais ir apmokamos pagal faktą, neviršijant nustatytos netiesioginių vietos projekto išlaidų sumos).</w:t>
      </w:r>
    </w:p>
    <w:bookmarkEnd w:id="2"/>
    <w:p w:rsidR="0051325F" w:rsidRPr="001C55E9" w:rsidRDefault="0051325F" w:rsidP="00E73C3A">
      <w:pPr>
        <w:spacing w:after="0" w:line="240" w:lineRule="auto"/>
        <w:rPr>
          <w:rFonts w:ascii="Times New Roman" w:eastAsia="Times New Roman" w:hAnsi="Times New Roman" w:cs="Times New Roman"/>
        </w:rPr>
        <w:sectPr w:rsidR="0051325F" w:rsidRPr="001C55E9" w:rsidSect="002E228A">
          <w:pgSz w:w="16840" w:h="11907" w:orient="landscape"/>
          <w:pgMar w:top="567" w:right="397" w:bottom="426" w:left="709" w:header="567" w:footer="567" w:gutter="0"/>
          <w:pgNumType w:start="1"/>
          <w:cols w:space="1296"/>
          <w:titlePg/>
          <w:docGrid w:linePitch="326"/>
        </w:sectPr>
      </w:pPr>
    </w:p>
    <w:p w:rsidR="0051325F" w:rsidRPr="001C55E9" w:rsidRDefault="0051325F"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i/>
              </w:rPr>
            </w:pPr>
            <w:r w:rsidRPr="001C55E9">
              <w:rPr>
                <w:rFonts w:ascii="Times New Roman" w:eastAsia="Times New Roman" w:hAnsi="Times New Roman" w:cs="Times New Roman"/>
                <w:b/>
              </w:rPr>
              <w:t>VIETOS PROJEKTO PASIEKIMŲ RODIKLIAI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Pasiekimo reikšmė</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6.1.</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r w:rsidR="00E73C3A" w:rsidRPr="001C55E9" w:rsidTr="0051325F">
        <w:tc>
          <w:tcPr>
            <w:tcW w:w="83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6.2.</w:t>
            </w:r>
          </w:p>
        </w:tc>
        <w:tc>
          <w:tcPr>
            <w:tcW w:w="502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Išlaikytų darbo vietų (etatų) skaičius (vnt.)</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ATITIKTIS HORIZONTALIOSIOMS ES POLITIKOS SRITIMS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538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Pagrindimas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Darniam vystymuisi, įskaitant aplinkosaugą ir klimato kaitos mažinimo veiksmus: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Moterų ir vyrų lygioms galimybėms:</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b/>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E73C3A" w:rsidRPr="001C55E9" w:rsidTr="00E4066A">
        <w:tc>
          <w:tcPr>
            <w:tcW w:w="84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340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teigiamos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turi neigiamos įtakos;</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934"/>
        <w:gridCol w:w="142"/>
      </w:tblGrid>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 xml:space="preserve">8. </w:t>
            </w:r>
          </w:p>
        </w:tc>
        <w:tc>
          <w:tcPr>
            <w:tcW w:w="8934" w:type="dxa"/>
            <w:tcBorders>
              <w:top w:val="single" w:sz="4" w:space="0" w:color="auto"/>
              <w:left w:val="single" w:sz="4" w:space="0" w:color="auto"/>
              <w:bottom w:val="single" w:sz="4" w:space="0" w:color="auto"/>
              <w:right w:val="single" w:sz="4" w:space="0" w:color="auto"/>
            </w:tcBorders>
            <w:shd w:val="clear" w:color="auto" w:fill="F7CAAC"/>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VYKDYTOJO ĮSIPAREIGOJIMAI</w:t>
            </w:r>
          </w:p>
        </w:tc>
      </w:tr>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8.1.</w:t>
            </w:r>
          </w:p>
        </w:tc>
        <w:tc>
          <w:tcPr>
            <w:tcW w:w="8934"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Bendrieji įsipareigojimai:</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8.1.1.</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hAnsi="Times New Roman" w:cs="Times New Roman"/>
              </w:rPr>
            </w:pPr>
            <w:r w:rsidRPr="0011361F">
              <w:rPr>
                <w:rFonts w:ascii="Times New Roman" w:eastAsia="Calibri" w:hAnsi="Times New Roman" w:cs="Times New Roman"/>
              </w:rPr>
              <w:t>Nenutraukti gamybinės veiklos ir neperkelti jos už VVG teritorijos ribų (taikoma, jeigu vietos projektas susijęs su investicijomis į infrastruktūrą, verslą, išskyrus atvejus, nurodytus VP administravimo taisyklių 23.1.4.1 ir 23.1.4.2 papunkčiuose);</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8.1.2.</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hAnsi="Times New Roman" w:cs="Times New Roman"/>
              </w:rPr>
            </w:pPr>
            <w:r w:rsidRPr="0011361F">
              <w:rPr>
                <w:rFonts w:ascii="Times New Roman" w:eastAsia="Calibri" w:hAnsi="Times New Roman" w:cs="Times New Roman"/>
              </w:rPr>
              <w:t>Nepakeisti nekilnojamojo turto arba jo dalies, į kurį investuojama, nuosavybės teisių (taikoma, jeigu vietos projektas susijęs su investicijomis į infrastruktūrą arba verslą);</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8.1.3.</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Nepakeisti veiklos pobūdžio, tikslų ar įgyvendinimo sąlygų, kai tokie veiksmai pakenkia pradiniams vietos projekto tikslams. Jeigu vietos projekto vykdytojas planuoja daryti bet kokius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8.1.4.</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hAnsi="Times New Roman" w:cs="Times New Roman"/>
              </w:rPr>
              <w:t>Vietos projektų vykdytojų – viešųjų judrinių asmenų, įgyvendinamuose ir (arba) įgyvendintuose vietos projektuose, susijusiuose su viešąja infrastruktūra, laikinai, Lietuvos Respublikoje paskelbtos ekstremalios situacijos dėl naujojo koronaviruso (COVID-19) plitimo grėsmės laikotarpiu ir iki 3 (trijų) mėnesių po jos pabaigos paskelbimo (pagal poreikį), gali būti vykdoma papildoma, kita veikla, nei numatyta vietos projekte, jeigu ši veikla skirta kovai su koronavirusu (COVID-19) arba jo sukeltiems padariniams švelninti. Jeigu vietos projekto vykdytojas planuoja daryti šiame Taisyklių papunktyje minimus vietos projekto pakeitimus, jis el. paštu informuoja VPS vykdytoją apie papildomos, kitos veiklos vykdymo pradžią;</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8.1.5.</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Viešinti gautą paramą VP administravimo taisyklių 155–160 punktų nustatyta tvarka</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8.1.6.</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DA66E5">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11361F">
              <w:rPr>
                <w:rFonts w:ascii="Times New Roman" w:eastAsia="Calibri" w:hAnsi="Times New Roman" w:cs="Times New Roman"/>
                <w:color w:val="000000"/>
              </w:rPr>
              <w:t xml:space="preserve">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w:t>
            </w:r>
            <w:r w:rsidRPr="0011361F">
              <w:rPr>
                <w:rFonts w:ascii="Times New Roman" w:eastAsia="Calibri" w:hAnsi="Times New Roman" w:cs="Times New Roman"/>
                <w:color w:val="000000"/>
              </w:rPr>
              <w:lastRenderedPageBreak/>
              <w:t>atsisakymo suteikti draudimo paslaugas raštus.Įvykus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11361F">
              <w:rPr>
                <w:rFonts w:ascii="Times New Roman" w:eastAsia="Calibri" w:hAnsi="Times New Roman" w:cs="Times New Roman"/>
              </w:rPr>
              <w:t>;</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8.1.7.</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Su vietos projektu susijusių finansinių operacijų įrašus atskirti nuo kitų vietos projekto vykdytojo vykdomų finansinių operacijų;</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8.1.8.</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8.1.9.</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eastAsia="Calibri" w:hAnsi="Times New Roman" w:cs="Times New Roman"/>
              </w:rPr>
            </w:pPr>
            <w:r w:rsidRPr="0011361F">
              <w:rPr>
                <w:rFonts w:ascii="Times New Roman" w:eastAsia="Calibri" w:hAnsi="Times New Roman" w:cs="Times New Roman"/>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11361F"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11361F" w:rsidRPr="001C55E9" w:rsidRDefault="0011361F" w:rsidP="00D67D5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8.1.10.</w:t>
            </w:r>
          </w:p>
        </w:tc>
        <w:tc>
          <w:tcPr>
            <w:tcW w:w="8934" w:type="dxa"/>
            <w:tcBorders>
              <w:top w:val="single" w:sz="4" w:space="0" w:color="auto"/>
              <w:left w:val="single" w:sz="4" w:space="0" w:color="auto"/>
              <w:bottom w:val="single" w:sz="4" w:space="0" w:color="auto"/>
              <w:right w:val="single" w:sz="4" w:space="0" w:color="auto"/>
            </w:tcBorders>
          </w:tcPr>
          <w:p w:rsidR="0011361F" w:rsidRPr="0011361F" w:rsidRDefault="0011361F" w:rsidP="002E228A">
            <w:pPr>
              <w:spacing w:after="0" w:line="240" w:lineRule="auto"/>
              <w:jc w:val="both"/>
              <w:rPr>
                <w:rFonts w:ascii="Times New Roman" w:hAnsi="Times New Roman" w:cs="Times New Roman"/>
              </w:rPr>
            </w:pPr>
            <w:r w:rsidRPr="0011361F">
              <w:rPr>
                <w:rFonts w:ascii="Times New Roman" w:eastAsia="Calibri" w:hAnsi="Times New Roman" w:cs="Times New Roman"/>
              </w:rPr>
              <w:t>Teikti VPS vykdytojai ir (arba) Agentūrai visą informaciją ir duomenis, susijusius su vietos projekto įgyvendinimu, reikalingus vietos projekto įgyvendinimo valdymui, stebėsenai ir vertinimui atlikti.</w:t>
            </w:r>
          </w:p>
        </w:tc>
      </w:tr>
      <w:tr w:rsidR="00D67D5C"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D67D5C" w:rsidRPr="001C55E9" w:rsidRDefault="00D67D5C" w:rsidP="00D67D5C">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8.2.</w:t>
            </w:r>
          </w:p>
        </w:tc>
        <w:tc>
          <w:tcPr>
            <w:tcW w:w="8934" w:type="dxa"/>
            <w:tcBorders>
              <w:top w:val="single" w:sz="4" w:space="0" w:color="auto"/>
              <w:left w:val="single" w:sz="4" w:space="0" w:color="auto"/>
              <w:bottom w:val="single" w:sz="4" w:space="0" w:color="auto"/>
              <w:right w:val="single" w:sz="4" w:space="0" w:color="auto"/>
            </w:tcBorders>
            <w:shd w:val="clear" w:color="auto" w:fill="FBE4D5"/>
            <w:hideMark/>
          </w:tcPr>
          <w:p w:rsidR="00D67D5C" w:rsidRPr="001C55E9" w:rsidRDefault="00D67D5C" w:rsidP="00D67D5C">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Papildomi įsipareigojimai:</w:t>
            </w:r>
          </w:p>
        </w:tc>
      </w:tr>
      <w:tr w:rsidR="002E228A" w:rsidRPr="001C55E9" w:rsidTr="002E228A">
        <w:trPr>
          <w:trHeight w:val="416"/>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w:t>
            </w:r>
          </w:p>
        </w:tc>
        <w:tc>
          <w:tcPr>
            <w:tcW w:w="9076" w:type="dxa"/>
            <w:gridSpan w:val="2"/>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 xml:space="preserve">Pradėti projekto įgyvendinimo darbus ne vėliau kaip per  6 mėnesius nuo paramos skyrimo dienos. </w:t>
            </w:r>
          </w:p>
          <w:p w:rsidR="002E228A" w:rsidRPr="002E228A" w:rsidRDefault="002E228A" w:rsidP="002E228A">
            <w:pPr>
              <w:spacing w:after="0" w:line="240" w:lineRule="auto"/>
              <w:jc w:val="both"/>
              <w:rPr>
                <w:rFonts w:ascii="Times New Roman" w:eastAsia="Calibri" w:hAnsi="Times New Roman" w:cs="Times New Roman"/>
              </w:rPr>
            </w:pPr>
            <w:bookmarkStart w:id="3" w:name="part_af7af438ec694e3a89e38a8514b0e505"/>
            <w:bookmarkEnd w:id="3"/>
            <w:r w:rsidRPr="002E228A">
              <w:rPr>
                <w:rFonts w:ascii="Times New Roman" w:eastAsia="Calibri" w:hAnsi="Times New Roman" w:cs="Times New Roman"/>
              </w:rPr>
              <w:t>(Darbų pradžia – laikas, kai pradedami su investicija susiję faktiniai statybos darbai arba prisiimamas pirmasis teisiškai privalomas sutartinis įsipareigojimas užsakyti ir (arba) įsigyti įrenginius, arba bet kuris kitas įsipareigojimas, dėl kurio investicija tampa neatšaukiama, priklausomai nuo to, kuris įvykis pirmesnis. Žemės pirkimas ir parengiamieji darbai, pvz., leidimų gavimas, nelaikomi darbų pradžia);</w:t>
            </w:r>
          </w:p>
        </w:tc>
      </w:tr>
      <w:tr w:rsidR="002E228A" w:rsidRPr="001C55E9" w:rsidTr="002E228A">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8.2.2</w:t>
            </w:r>
          </w:p>
        </w:tc>
        <w:tc>
          <w:tcPr>
            <w:tcW w:w="9076" w:type="dxa"/>
            <w:gridSpan w:val="2"/>
            <w:shd w:val="clear" w:color="auto" w:fill="auto"/>
          </w:tcPr>
          <w:p w:rsidR="002E228A" w:rsidRPr="002E228A" w:rsidRDefault="002E228A" w:rsidP="002E228A">
            <w:pPr>
              <w:tabs>
                <w:tab w:val="left" w:pos="567"/>
              </w:tabs>
              <w:spacing w:after="0" w:line="240" w:lineRule="auto"/>
              <w:jc w:val="both"/>
              <w:rPr>
                <w:rFonts w:ascii="Times New Roman" w:eastAsia="Calibri" w:hAnsi="Times New Roman" w:cs="Times New Roman"/>
              </w:rPr>
            </w:pPr>
            <w:r w:rsidRPr="002E228A">
              <w:rPr>
                <w:rFonts w:ascii="Times New Roman" w:eastAsia="Calibri" w:hAnsi="Times New Roman" w:cs="Times New Roman"/>
              </w:rPr>
              <w:t xml:space="preserve">Įgyvendinti projektą per 18 (aštuoniolika) mėnesių nuo paramos skyrimo dienos, bet ne ilgiau kaip iki 2022-12-31 dienos. </w:t>
            </w:r>
          </w:p>
        </w:tc>
      </w:tr>
      <w:tr w:rsidR="002E228A" w:rsidRPr="001C55E9" w:rsidTr="002E228A">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8.2.3.</w:t>
            </w:r>
          </w:p>
        </w:tc>
        <w:tc>
          <w:tcPr>
            <w:tcW w:w="9076" w:type="dxa"/>
            <w:gridSpan w:val="2"/>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j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Kartu su galutiniu mokėjimo prašymu pateikiama Valstybinės maisto ir veterinarijos tarnybos pažyma apie atitiktį / neatitiktį valstybinės maisto ir veterinarijos tarnybos kontroliuojamiems teisės aktų reikalavimams (2015 m. birželio 26/29 Bendradarbiavimo sutarties Nr. TP11-(7.7)-78/3SR-39?4SUT-(6.4)-014 (2015 m. rugpjūčio12 d. susitarimo Nr.1 redakcija 4 priedas);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8.2.4.</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užbaigus statybos darbus pateikti statybos užbaigimo dokumentus, kai jie privalomi pagal teisės aktų nuostatas (ne vėliau kaip galutinio mokėjimo prašymo pateikimo dieną);</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8.2.5</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pateikti detalų atliktų darbų aktą (su kiekvienu mokėjimo prašymu, kuriame deklaruojamos statybos išlaidos).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8.2.6.</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8.2.7.</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Vietos projekto vykdytojas įsipareigoja iki vietos projekto vykdymo sutarties pasirašymo datos arba jeigu pareiškėjas yra gavęs paskolą, iki vietos projekto paraiškos atrankos vertinimo pabaigos, pateikti VVG su finansine institucija (banku, kredito unija) pasirašytą paskolos sutartį, užtikrinančią pareiškėjo nuosavo indėlio prisidėjimą prie vietos projekto įgyvendinimo skolintomis lėšomis galimybę;</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8.2.8.</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Jei vietos projekte numatytos investicijos, susijusios su licencijuojama veikla arba veikla, kuriai vykdyti turi būti išduotas leidimas, ne vėliau kaip kartu su galutiniu mokėjimo prašymu turi būti pateikta licencijos leidimo kopija;</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8.2.9.</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Apdrausti turtą, kuriam įsigyti ar sukurti bus panaudota parama nuo turto įsigijimo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šį faktą patvirtinančius oficialius skirtingų draudimo įmonių atsisakymo suteikti draudimo paslaugas raštus. Įvykus draudžiamajam įvykiui, pareiškėjas ar paramos gavėjas įsipareigoja kuo greičiau, bet ne vėliau kaip per 10 darbo dienų, apie tai pranešti Strategijos vykdytojui. Įvykus įvykiui, kurio metu būtų sunaikintas projekto lėšomis įsigytas ar sukurtas turtas, paramos gavėjas įsipareigoja atstatyti turtą ne mažesne negu atkuriamąja turto verte ir neblogesnių techninių parametrų.</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8.2.10.</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Nuo paramos paraiškos pateikimo dienos iki projekto kontrolės laikotarpio pabaigos tvarkyti buhalterinę apskaitą pagal Lietuvos Respublikos teisės aktų nustatytus reikalavimus;</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8.2.11.</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Užtikrinti, kad projekte numatytos išlaidos nebus finansuojamos iš kitų ES fondų ir kitų viešųjų lėšų;</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8.2.12.</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8.2.13.</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Pateikti VVG galutinę projekto įgyvendinimo ataskaitą, o projekto kontrolės laikotarpiu užbaigto projekto metines ataskaitas. Vietos projekto kontrolės laikotarpis – laikotarpis nuo galutinio mokėjimo prašymo ir galutinės vietos projekto įgyvendinimo ataskaitos pateikimo vietos plėtros strategijos vykdytojai dienos iki paskutinio paramos išmokėjimo dienos ir trejų metų laikotarpis nuo paskutinio paramos vietos projekto, susijusio su investicijomis į infrastruktūrą, verslą, prekių gamybą, paslaugų teikimą, vykdytojui išmokėjimo dienos, per kurį tikrinama, kaip paramos gavėjas laikosi vietos projekto paraiškoje, jungtinės veiklos sutartyje ir (arba) vietos projekto vykdymo sutartyje nustatytų įsipareigojimų.</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8.2.14.</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 xml:space="preserve">Iki projekto įgyvendinimo pabaigos sukurti naujas darbo vietas, susijusias su projekto veikla, kurioms prašoma parama, ir išlaikyti jas iki projekto kontrolės laikotarpio pabaigos. </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8.2.15.</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Projekto įgyvendinimo metu ir projekto kontrolės laikotarpiu užtikrinti atitiktį atrankos kriterijams, už kuriuos projektui suteikiami balai.</w:t>
            </w:r>
          </w:p>
        </w:tc>
      </w:tr>
      <w:tr w:rsidR="002E228A" w:rsidRPr="001C55E9" w:rsidTr="002E228A">
        <w:trPr>
          <w:gridAfter w:val="1"/>
          <w:wAfter w:w="142" w:type="dxa"/>
        </w:trPr>
        <w:tc>
          <w:tcPr>
            <w:tcW w:w="847" w:type="dxa"/>
            <w:tcBorders>
              <w:top w:val="single" w:sz="4" w:space="0" w:color="auto"/>
              <w:left w:val="single" w:sz="4" w:space="0" w:color="auto"/>
              <w:bottom w:val="single" w:sz="4" w:space="0" w:color="auto"/>
              <w:right w:val="single" w:sz="4" w:space="0" w:color="auto"/>
            </w:tcBorders>
            <w:vAlign w:val="center"/>
            <w:hideMark/>
          </w:tcPr>
          <w:p w:rsidR="002E228A" w:rsidRPr="001C55E9" w:rsidRDefault="002E228A" w:rsidP="002E228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8.2.16.</w:t>
            </w:r>
          </w:p>
        </w:tc>
        <w:tc>
          <w:tcPr>
            <w:tcW w:w="8934" w:type="dxa"/>
            <w:shd w:val="clear" w:color="auto" w:fill="auto"/>
          </w:tcPr>
          <w:p w:rsidR="002E228A" w:rsidRPr="002E228A" w:rsidRDefault="002E228A" w:rsidP="002E228A">
            <w:pPr>
              <w:spacing w:after="0" w:line="240" w:lineRule="auto"/>
              <w:jc w:val="both"/>
              <w:rPr>
                <w:rFonts w:ascii="Times New Roman" w:eastAsia="Calibri" w:hAnsi="Times New Roman" w:cs="Times New Roman"/>
              </w:rPr>
            </w:pPr>
            <w:r w:rsidRPr="002E228A">
              <w:rPr>
                <w:rFonts w:ascii="Times New Roman" w:eastAsia="Calibri" w:hAnsi="Times New Roman" w:cs="Times New Roman"/>
              </w:rPr>
              <w:t>Pasiekti ir iki projekto kontrolės laikotarpio pabaigos išlaikyti vietos projekto paraiškoje numatytus projekto priežiūros rodiklius.</w:t>
            </w:r>
          </w:p>
        </w:tc>
      </w:tr>
    </w:tbl>
    <w:p w:rsidR="00D67D5C" w:rsidRPr="001C55E9" w:rsidRDefault="00D67D5C"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3"/>
      </w:tblGrid>
      <w:tr w:rsidR="00E73C3A" w:rsidRPr="001C55E9" w:rsidTr="00D67D5C">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9.</w:t>
            </w:r>
          </w:p>
        </w:tc>
        <w:tc>
          <w:tcPr>
            <w:tcW w:w="867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PROJEKTUI ĮGYVENDINTI PASIRINKTAS IŠLAIDŲ MOKĖJIMO BŪDAS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8670" w:type="dxa"/>
            <w:gridSpan w:val="2"/>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 xml:space="preserve">Išlaidų mokėjimo būdas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Turi būti nurodytas vienas paramos lėšų išmokėjimo būdas, pagal kurį bus įgyvendinamas vietos projektas.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9.1.</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9.2.</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Išlaidų kompensavimo su avanso mokėjimu, kai avansas nėra EK tinkamos deklaruoti išlaidos</w:t>
            </w:r>
          </w:p>
        </w:tc>
      </w:tr>
      <w:tr w:rsidR="00E73C3A" w:rsidRPr="001C55E9" w:rsidTr="00D67D5C">
        <w:tc>
          <w:tcPr>
            <w:tcW w:w="959"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9.3.</w:t>
            </w:r>
          </w:p>
        </w:tc>
        <w:tc>
          <w:tcPr>
            <w:tcW w:w="56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w:t>
            </w:r>
          </w:p>
        </w:tc>
        <w:tc>
          <w:tcPr>
            <w:tcW w:w="810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Sąskaitų apmokėjimo</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E73C3A" w:rsidRPr="001C55E9" w:rsidTr="00E73C3A">
        <w:tc>
          <w:tcPr>
            <w:tcW w:w="896" w:type="dxa"/>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MOKĖJIMO PRAŠYMŲ TEIKIMO INFORMACIJA </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VII</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Eil. Nr.</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 xml:space="preserve">Mokėjimo prašymo pateikimo data </w:t>
            </w:r>
            <w:r w:rsidRPr="001C55E9">
              <w:rPr>
                <w:rFonts w:ascii="Times New Roman" w:eastAsia="Times New Roman" w:hAnsi="Times New Roman" w:cs="Times New Roman"/>
                <w:i/>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Prašoma išmokėti paramos suma, Eur (su PVM)</w:t>
            </w: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10.2.</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10.3.</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III</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r w:rsidR="00E73C3A" w:rsidRPr="001C55E9" w:rsidTr="00E4066A">
        <w:tc>
          <w:tcPr>
            <w:tcW w:w="89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33"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rPr>
              <w:t>&lt;...&gt;</w:t>
            </w:r>
          </w:p>
        </w:tc>
        <w:tc>
          <w:tcPr>
            <w:tcW w:w="115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80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700"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557"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c>
          <w:tcPr>
            <w:tcW w:w="1384"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center"/>
              <w:rPr>
                <w:rFonts w:ascii="Times New Roman" w:eastAsia="Times New Roman" w:hAnsi="Times New Roman" w:cs="Times New Roman"/>
              </w:rPr>
            </w:pP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PRIDEDAMI DOKUMENTAI</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w:t>
            </w:r>
          </w:p>
        </w:tc>
        <w:tc>
          <w:tcPr>
            <w:tcW w:w="439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w:t>
            </w:r>
          </w:p>
        </w:tc>
        <w:tc>
          <w:tcPr>
            <w:tcW w:w="1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III</w:t>
            </w:r>
          </w:p>
        </w:tc>
        <w:tc>
          <w:tcPr>
            <w:tcW w:w="25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IV</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rPr>
            </w:pPr>
            <w:r w:rsidRPr="001C55E9">
              <w:rPr>
                <w:rFonts w:ascii="Times New Roman" w:eastAsia="Times New Roman" w:hAnsi="Times New Roman" w:cs="Times New Roman"/>
                <w:b/>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jc w:val="center"/>
              <w:rPr>
                <w:rFonts w:ascii="Times New Roman" w:eastAsia="Times New Roman" w:hAnsi="Times New Roman" w:cs="Times New Roman"/>
                <w:i/>
              </w:rPr>
            </w:pPr>
            <w:r w:rsidRPr="001C55E9">
              <w:rPr>
                <w:rFonts w:ascii="Times New Roman" w:eastAsia="Times New Roman" w:hAnsi="Times New Roman" w:cs="Times New Roman"/>
                <w:b/>
              </w:rPr>
              <w:t>Nuoroda į vietos projekto paraiškos 4 ir 5 lentelių eilutę arba Aprašo punkto Nr., dėl kurio grindžiama atitiktis</w:t>
            </w:r>
            <w:r w:rsidRPr="001C55E9">
              <w:rPr>
                <w:rFonts w:ascii="Times New Roman" w:eastAsia="Times New Roman" w:hAnsi="Times New Roman" w:cs="Times New Roman"/>
                <w:i/>
              </w:rPr>
              <w:t xml:space="preserve"> </w:t>
            </w: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11.1.</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11.2.</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84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&lt;...&gt;</w:t>
            </w:r>
          </w:p>
        </w:tc>
        <w:tc>
          <w:tcPr>
            <w:tcW w:w="439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18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c>
          <w:tcPr>
            <w:tcW w:w="2546"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rPr>
            </w:pPr>
          </w:p>
        </w:tc>
      </w:tr>
      <w:tr w:rsidR="00E73C3A" w:rsidRPr="001C55E9" w:rsidTr="00E4066A">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right"/>
              <w:rPr>
                <w:rFonts w:ascii="Times New Roman" w:eastAsia="Times New Roman" w:hAnsi="Times New Roman" w:cs="Times New Roman"/>
                <w:b/>
              </w:rPr>
            </w:pPr>
            <w:r w:rsidRPr="001C55E9">
              <w:rPr>
                <w:rFonts w:ascii="Times New Roman" w:eastAsia="Times New Roman" w:hAnsi="Times New Roman" w:cs="Times New Roman"/>
                <w:b/>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E73C3A" w:rsidRPr="001C55E9" w:rsidRDefault="00E73C3A" w:rsidP="00E73C3A">
            <w:pPr>
              <w:spacing w:after="0" w:line="240" w:lineRule="auto"/>
              <w:jc w:val="both"/>
              <w:rPr>
                <w:rFonts w:ascii="Times New Roman" w:eastAsia="Times New Roman" w:hAnsi="Times New Roman" w:cs="Times New Roman"/>
                <w:b/>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center"/>
              <w:rPr>
                <w:rFonts w:ascii="Times New Roman" w:eastAsia="Times New Roman" w:hAnsi="Times New Roman" w:cs="Times New Roman"/>
                <w:b/>
              </w:rPr>
            </w:pPr>
            <w:r w:rsidRPr="001C55E9">
              <w:rPr>
                <w:rFonts w:ascii="Times New Roman" w:eastAsia="Times New Roman" w:hAnsi="Times New Roman" w:cs="Times New Roman"/>
                <w:b/>
              </w:rPr>
              <w:t>–</w:t>
            </w:r>
          </w:p>
        </w:tc>
      </w:tr>
    </w:tbl>
    <w:p w:rsidR="00E73C3A" w:rsidRPr="001C55E9" w:rsidRDefault="00E73C3A" w:rsidP="00E73C3A">
      <w:pPr>
        <w:spacing w:after="0" w:line="240" w:lineRule="auto"/>
        <w:jc w:val="center"/>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PAREIŠKĖJO DEKLARACIJA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Patvirtinu,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rPr>
              <w:t>Vietos projekto paraiškoje bei prie jos pridedamuose dokumentuose pateikta informacija, mano žiniomis ir įsitikinimu, yra teisinga;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Nereikalingą sakinio dalį išbraukti.</w:t>
            </w:r>
            <w:r w:rsidRPr="001C55E9">
              <w:rPr>
                <w:rFonts w:ascii="Times New Roman" w:eastAsia="Times New Roman" w:hAnsi="Times New Roman" w:cs="Times New Roman"/>
              </w:rPr>
              <w:t xml:space="preserv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esu susipažinęs su vietos projekto finansavimo sąlygomis, tvarka ir reikalavimais, nustatytais Vietos projektų finansavimo sąlygų apraše ir Vietos projektų administravimo taisyklėse;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man žinoma, kad vietos projektas, kuriam įgyvendinti teikiama ši vietos projekto paraiška, bus bendrai finansuojamas iš EŽŪFKP ir Lietuvos Respublikos valstybės biudžeto lėšų;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iškelta byla dėl bankroto ar restruktūrizavimo ir jis nėra likviduojamas (taikoma, kai pareiškėjas – juridinis asmuo) / man nėra iškelta byla dėl bankroto (taikoma, kai pareiškėjas – fizinis asmuo);</w:t>
            </w:r>
          </w:p>
          <w:p w:rsidR="00E73C3A" w:rsidRPr="001C55E9" w:rsidRDefault="00E73C3A" w:rsidP="00E73C3A">
            <w:pPr>
              <w:spacing w:after="0" w:line="240" w:lineRule="auto"/>
              <w:jc w:val="both"/>
              <w:rPr>
                <w:rFonts w:ascii="Times New Roman" w:eastAsia="Times New Roman" w:hAnsi="Times New Roman" w:cs="Times New Roman"/>
                <w:i/>
              </w:rPr>
            </w:pPr>
            <w:r w:rsidRPr="001C55E9">
              <w:rPr>
                <w:rFonts w:ascii="Times New Roman" w:eastAsia="Times New Roman" w:hAnsi="Times New Roman" w:cs="Times New Roman"/>
                <w:i/>
              </w:rPr>
              <w:t>Priklausomai nuo pareiškėjo teisinio statuso (juridinis ar fizinis asmuo), nereikalingą sakinio dalį išbraukti.</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2E43BF">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mano atstovaujamam juridiniam asmeniui nėra taikomas apribojimas gauti finansavimą dėl to, kad per sprendime dėl lėšų grąžinimo nustatytą terminą lėšos nebuvo grąžintos arba grąžinta tik dalis lėšų (taikoma, kai p</w:t>
            </w:r>
            <w:r w:rsidR="002E43BF">
              <w:rPr>
                <w:rFonts w:ascii="Times New Roman" w:eastAsia="Times New Roman" w:hAnsi="Times New Roman" w:cs="Times New Roman"/>
              </w:rPr>
              <w:t xml:space="preserve">areiškėjas – juridinis asmuo)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12.1.8.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bCs/>
                <w:color w:val="000000"/>
                <w:lang w:eastAsia="lt-LT"/>
              </w:rPr>
              <w:t>Esu informuotas (-a) ir sutinku, kad:</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paraiška gali būti atmesta, jeigu joje pateikti ne visi prašomi duomenys ir jie nepateikiami VPS vykdytojai paprašius (įskaitant šią deklaraciją);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403E5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vietos projekto paraiškoje, kituose VPS vykdytojai teikiamuose, taip pat perduodamuose Agentūrai dokumentuose esantys mano asmens ir juridinio asmens, kuriam aš atstovauju (taikoma pareiškėjui – juridiniam asmeniui) /, duomenys ir kiti duomenys būtų apdorojami ir saugomi ES paramos priemonių administravimo informacinėse sistemose;</w:t>
            </w:r>
            <w:r w:rsidRPr="001C55E9">
              <w:rPr>
                <w:rFonts w:ascii="Times New Roman" w:eastAsia="Times New Roman" w:hAnsi="Times New Roman" w:cs="Times New Roman"/>
                <w:i/>
                <w:iCs/>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403E53">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sutinku, kad VPS vykdytoja ir Agentūra paramos administravimo klausimais gautų su manimi ir mano atstovaujamu juridiniu asmeniu (taikoma pareiškėjui – juridiniam asmeniui) / susijusius duomenis bei kitą informaciją iš viešųjų registrų ar duomenų bazių, juridinių ir fizinių asmenų</w:t>
            </w:r>
            <w:r w:rsidR="00403E53">
              <w:rPr>
                <w:rFonts w:ascii="Times New Roman" w:eastAsia="Times New Roman" w:hAnsi="Times New Roman" w:cs="Times New Roman"/>
                <w:color w:val="000000"/>
                <w:lang w:eastAsia="lt-LT"/>
              </w:rPr>
              <w:t>;</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vAlign w:val="center"/>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duomenų valdytojas yra Agentūra;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Agentūros tvarkomi mano asmens duomenys (kategorijos) bei detalesnė informacija apie mano asmens duomenų tvarkymą yra nurodyta www.nma.lt skiltyje „Asmens duomenų apsauga“;</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saugomi iki išmokų mokėjimo, administravimo ir priežiūros laikotarpio pabaigos, vėliau šie duomenys archyvuojami bei perduodami valstybės archyvams;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color w:val="000000"/>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color w:val="000000"/>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 xml:space="preserve">Jeigu bus skirta parama vietos projektui įgyvendinti, sutinku: </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12.3.1.</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vietos projekto įgyvendinimo metu tinkamai informuoti VPS vykdytoją apie bet kokius pasikeitimus ir nukrypimus, susijusius su vietos projekto įgyvendinimu;</w:t>
            </w:r>
          </w:p>
        </w:tc>
      </w:tr>
      <w:tr w:rsidR="00E73C3A" w:rsidRPr="001C55E9" w:rsidTr="00E4066A">
        <w:tc>
          <w:tcPr>
            <w:tcW w:w="816"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12.3.2.</w:t>
            </w:r>
          </w:p>
        </w:tc>
        <w:tc>
          <w:tcPr>
            <w:tcW w:w="881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tinkamai saugoti visus dokumentus, susijusius su vietos projekto įgyvendinimu.</w:t>
            </w:r>
          </w:p>
        </w:tc>
      </w:tr>
    </w:tbl>
    <w:p w:rsidR="00E73C3A" w:rsidRPr="001C55E9" w:rsidRDefault="00E73C3A" w:rsidP="00E73C3A">
      <w:pPr>
        <w:spacing w:after="0" w:line="240" w:lineRule="auto"/>
        <w:rPr>
          <w:rFonts w:ascii="Times New Roman" w:eastAsia="Times New Roman" w:hAnsi="Times New Roman" w:cs="Times New Roman"/>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E73C3A" w:rsidRPr="001C55E9" w:rsidTr="00E4066A">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E73C3A" w:rsidRPr="001C55E9" w:rsidRDefault="00E73C3A" w:rsidP="00E73C3A">
            <w:pPr>
              <w:spacing w:after="0" w:line="240" w:lineRule="auto"/>
              <w:rPr>
                <w:rFonts w:ascii="Times New Roman" w:eastAsia="Times New Roman" w:hAnsi="Times New Roman" w:cs="Times New Roman"/>
                <w:b/>
              </w:rPr>
            </w:pPr>
            <w:r w:rsidRPr="001C55E9">
              <w:rPr>
                <w:rFonts w:ascii="Times New Roman" w:eastAsia="Times New Roman" w:hAnsi="Times New Roman" w:cs="Times New Roman"/>
                <w:b/>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VIETOS PROJEKTO PARAIŠKĄ TEIKIANČIO ASMENS DUOMENYS</w:t>
            </w: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13.1.</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Vardas, pavardė</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903F39">
        <w:trPr>
          <w:trHeight w:val="299"/>
        </w:trPr>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13.2.</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13.3.</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Atstovavimo pagrindas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13.4.</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Data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13.5.</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13.6.</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Banko pavadinimas</w:t>
            </w:r>
          </w:p>
        </w:tc>
        <w:tc>
          <w:tcPr>
            <w:tcW w:w="5072" w:type="dxa"/>
            <w:tcBorders>
              <w:top w:val="single" w:sz="4" w:space="0" w:color="auto"/>
              <w:left w:val="single" w:sz="4" w:space="0" w:color="auto"/>
              <w:bottom w:val="single" w:sz="4" w:space="0" w:color="auto"/>
              <w:right w:val="single" w:sz="4" w:space="0" w:color="auto"/>
            </w:tcBorders>
          </w:tcPr>
          <w:p w:rsidR="00E73C3A" w:rsidRPr="001C55E9" w:rsidRDefault="00E73C3A" w:rsidP="00E73C3A">
            <w:pPr>
              <w:spacing w:after="0" w:line="240" w:lineRule="auto"/>
              <w:jc w:val="both"/>
              <w:rPr>
                <w:rFonts w:ascii="Times New Roman" w:eastAsia="Times New Roman" w:hAnsi="Times New Roman" w:cs="Times New Roman"/>
                <w:b/>
              </w:rPr>
            </w:pPr>
          </w:p>
        </w:tc>
      </w:tr>
      <w:tr w:rsidR="00E73C3A" w:rsidRPr="001C55E9" w:rsidTr="00E4066A">
        <w:tc>
          <w:tcPr>
            <w:tcW w:w="801"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rPr>
                <w:rFonts w:ascii="Times New Roman" w:eastAsia="Times New Roman" w:hAnsi="Times New Roman" w:cs="Times New Roman"/>
              </w:rPr>
            </w:pPr>
            <w:r w:rsidRPr="001C55E9">
              <w:rPr>
                <w:rFonts w:ascii="Times New Roman" w:eastAsia="Times New Roman" w:hAnsi="Times New Roman" w:cs="Times New Roman"/>
              </w:rPr>
              <w:t>13.7.</w:t>
            </w:r>
          </w:p>
        </w:tc>
        <w:tc>
          <w:tcPr>
            <w:tcW w:w="3764"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rPr>
            </w:pPr>
            <w:r w:rsidRPr="001C55E9">
              <w:rPr>
                <w:rFonts w:ascii="Times New Roman" w:eastAsia="Times New Roman" w:hAnsi="Times New Roman" w:cs="Times New Roman"/>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E73C3A" w:rsidRPr="001C55E9" w:rsidRDefault="00E73C3A" w:rsidP="00E73C3A">
            <w:pPr>
              <w:spacing w:after="0" w:line="240" w:lineRule="auto"/>
              <w:jc w:val="both"/>
              <w:rPr>
                <w:rFonts w:ascii="Times New Roman" w:eastAsia="Times New Roman" w:hAnsi="Times New Roman" w:cs="Times New Roman"/>
                <w:b/>
              </w:rPr>
            </w:pPr>
            <w:r w:rsidRPr="001C55E9">
              <w:rPr>
                <w:rFonts w:ascii="Times New Roman" w:eastAsia="Times New Roman" w:hAnsi="Times New Roman" w:cs="Times New Roman"/>
                <w:b/>
              </w:rPr>
              <w:t>LT</w:t>
            </w:r>
          </w:p>
        </w:tc>
      </w:tr>
    </w:tbl>
    <w:p w:rsidR="00E4066A" w:rsidRDefault="00E73C3A" w:rsidP="002E228A">
      <w:pPr>
        <w:spacing w:after="0" w:line="240" w:lineRule="auto"/>
        <w:jc w:val="center"/>
      </w:pPr>
      <w:r w:rsidRPr="001C55E9">
        <w:rPr>
          <w:rFonts w:ascii="Times New Roman" w:eastAsia="Times New Roman" w:hAnsi="Times New Roman" w:cs="Times New Roman"/>
        </w:rPr>
        <w:t>______________</w:t>
      </w:r>
    </w:p>
    <w:sectPr w:rsidR="00E4066A" w:rsidSect="0051325F">
      <w:pgSz w:w="11907" w:h="16840"/>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2"/>
  </w:compat>
  <w:rsids>
    <w:rsidRoot w:val="00E73C3A"/>
    <w:rsid w:val="000202AB"/>
    <w:rsid w:val="00026EA1"/>
    <w:rsid w:val="00042A68"/>
    <w:rsid w:val="000D1002"/>
    <w:rsid w:val="000E4EE9"/>
    <w:rsid w:val="00106D95"/>
    <w:rsid w:val="0011361F"/>
    <w:rsid w:val="0011645D"/>
    <w:rsid w:val="00143D38"/>
    <w:rsid w:val="001631AF"/>
    <w:rsid w:val="00163716"/>
    <w:rsid w:val="001A59F5"/>
    <w:rsid w:val="001A7317"/>
    <w:rsid w:val="001C55E9"/>
    <w:rsid w:val="001D1C9E"/>
    <w:rsid w:val="001D6730"/>
    <w:rsid w:val="001D6939"/>
    <w:rsid w:val="00203264"/>
    <w:rsid w:val="00207B4A"/>
    <w:rsid w:val="00210A81"/>
    <w:rsid w:val="0023134C"/>
    <w:rsid w:val="00252A5E"/>
    <w:rsid w:val="00270510"/>
    <w:rsid w:val="00277133"/>
    <w:rsid w:val="002973F0"/>
    <w:rsid w:val="002A4969"/>
    <w:rsid w:val="002B618B"/>
    <w:rsid w:val="002E228A"/>
    <w:rsid w:val="002E43BF"/>
    <w:rsid w:val="00302DE6"/>
    <w:rsid w:val="00376D30"/>
    <w:rsid w:val="003815A8"/>
    <w:rsid w:val="003E37C0"/>
    <w:rsid w:val="003E3F4B"/>
    <w:rsid w:val="003F567A"/>
    <w:rsid w:val="003F6942"/>
    <w:rsid w:val="00403E53"/>
    <w:rsid w:val="004226EB"/>
    <w:rsid w:val="00433A68"/>
    <w:rsid w:val="00453BEF"/>
    <w:rsid w:val="0049129A"/>
    <w:rsid w:val="004A6E7E"/>
    <w:rsid w:val="004B179B"/>
    <w:rsid w:val="004E2E60"/>
    <w:rsid w:val="004F56F1"/>
    <w:rsid w:val="0051325F"/>
    <w:rsid w:val="00515D35"/>
    <w:rsid w:val="005349A1"/>
    <w:rsid w:val="00544D4F"/>
    <w:rsid w:val="005D4374"/>
    <w:rsid w:val="005E3EFD"/>
    <w:rsid w:val="006217DC"/>
    <w:rsid w:val="006611E9"/>
    <w:rsid w:val="00674491"/>
    <w:rsid w:val="00677A44"/>
    <w:rsid w:val="00684664"/>
    <w:rsid w:val="006A0D22"/>
    <w:rsid w:val="006F31F4"/>
    <w:rsid w:val="0070011F"/>
    <w:rsid w:val="00704AF1"/>
    <w:rsid w:val="00733590"/>
    <w:rsid w:val="0077236E"/>
    <w:rsid w:val="008C2350"/>
    <w:rsid w:val="00901C1F"/>
    <w:rsid w:val="00903F39"/>
    <w:rsid w:val="00907807"/>
    <w:rsid w:val="009355D7"/>
    <w:rsid w:val="00955CB0"/>
    <w:rsid w:val="00961E78"/>
    <w:rsid w:val="00972BC2"/>
    <w:rsid w:val="009777AE"/>
    <w:rsid w:val="009B6921"/>
    <w:rsid w:val="009D308C"/>
    <w:rsid w:val="009D7A99"/>
    <w:rsid w:val="00A145E8"/>
    <w:rsid w:val="00A1530D"/>
    <w:rsid w:val="00A268F8"/>
    <w:rsid w:val="00A371D0"/>
    <w:rsid w:val="00A51F2D"/>
    <w:rsid w:val="00AB3E00"/>
    <w:rsid w:val="00AB4B06"/>
    <w:rsid w:val="00AD0CB1"/>
    <w:rsid w:val="00B05DEC"/>
    <w:rsid w:val="00B21D77"/>
    <w:rsid w:val="00B7436A"/>
    <w:rsid w:val="00B936CB"/>
    <w:rsid w:val="00C024EF"/>
    <w:rsid w:val="00C33B67"/>
    <w:rsid w:val="00C44FDD"/>
    <w:rsid w:val="00C606DD"/>
    <w:rsid w:val="00C967C5"/>
    <w:rsid w:val="00CB50A7"/>
    <w:rsid w:val="00CE4D2A"/>
    <w:rsid w:val="00CE642C"/>
    <w:rsid w:val="00D341FF"/>
    <w:rsid w:val="00D37C2C"/>
    <w:rsid w:val="00D60BF9"/>
    <w:rsid w:val="00D67D5C"/>
    <w:rsid w:val="00D81971"/>
    <w:rsid w:val="00D8242E"/>
    <w:rsid w:val="00D83C27"/>
    <w:rsid w:val="00DA66E5"/>
    <w:rsid w:val="00DB23FF"/>
    <w:rsid w:val="00DB3B28"/>
    <w:rsid w:val="00DC1EC2"/>
    <w:rsid w:val="00DC6522"/>
    <w:rsid w:val="00DE0D92"/>
    <w:rsid w:val="00DE416D"/>
    <w:rsid w:val="00DF19D3"/>
    <w:rsid w:val="00DF7280"/>
    <w:rsid w:val="00E04E62"/>
    <w:rsid w:val="00E3407F"/>
    <w:rsid w:val="00E4066A"/>
    <w:rsid w:val="00E421AD"/>
    <w:rsid w:val="00E67AAA"/>
    <w:rsid w:val="00E73C3A"/>
    <w:rsid w:val="00E80AF5"/>
    <w:rsid w:val="00E83DA1"/>
    <w:rsid w:val="00E86152"/>
    <w:rsid w:val="00EC38C1"/>
    <w:rsid w:val="00EF0EB4"/>
    <w:rsid w:val="00F103E2"/>
    <w:rsid w:val="00F17E62"/>
    <w:rsid w:val="00F62063"/>
    <w:rsid w:val="00FC2D3E"/>
    <w:rsid w:val="00FD0FE3"/>
    <w:rsid w:val="00FF3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F9C78D-3803-4F22-9618-D9E25087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C2D3E"/>
  </w:style>
  <w:style w:type="paragraph" w:styleId="Antrat1">
    <w:name w:val="heading 1"/>
    <w:basedOn w:val="prastasis"/>
    <w:next w:val="prastasis"/>
    <w:link w:val="Antrat1Diagrama"/>
    <w:qFormat/>
    <w:rsid w:val="00E73C3A"/>
    <w:pPr>
      <w:keepNext/>
      <w:spacing w:before="240" w:after="60" w:line="240" w:lineRule="auto"/>
      <w:ind w:firstLine="720"/>
      <w:outlineLvl w:val="0"/>
    </w:pPr>
    <w:rPr>
      <w:rFonts w:ascii="Calibri Light" w:eastAsia="Times New Roman" w:hAnsi="Calibri Light" w:cs="Times New Roman"/>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E73C3A"/>
    <w:rPr>
      <w:rFonts w:ascii="Calibri Light" w:eastAsia="Times New Roman" w:hAnsi="Calibri Light" w:cs="Times New Roman"/>
      <w:b/>
      <w:bCs/>
      <w:kern w:val="32"/>
      <w:sz w:val="32"/>
      <w:szCs w:val="32"/>
      <w:lang w:eastAsia="lt-LT"/>
    </w:rPr>
  </w:style>
  <w:style w:type="numbering" w:customStyle="1" w:styleId="Sraonra1">
    <w:name w:val="Sąrašo nėra1"/>
    <w:next w:val="Sraonra"/>
    <w:uiPriority w:val="99"/>
    <w:semiHidden/>
    <w:unhideWhenUsed/>
    <w:rsid w:val="00E73C3A"/>
  </w:style>
  <w:style w:type="character" w:styleId="Vietosrezervavimoenklotekstas">
    <w:name w:val="Placeholder Text"/>
    <w:basedOn w:val="Numatytasispastraiposriftas"/>
    <w:rsid w:val="00E73C3A"/>
    <w:rPr>
      <w:color w:val="808080"/>
    </w:rPr>
  </w:style>
  <w:style w:type="paragraph" w:styleId="Debesliotekstas">
    <w:name w:val="Balloon Text"/>
    <w:basedOn w:val="prastasis"/>
    <w:link w:val="DebesliotekstasDiagrama"/>
    <w:rsid w:val="00E73C3A"/>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rsid w:val="00E73C3A"/>
    <w:rPr>
      <w:rFonts w:ascii="Tahoma" w:eastAsia="Times New Roman" w:hAnsi="Tahoma" w:cs="Tahoma"/>
      <w:sz w:val="16"/>
      <w:szCs w:val="16"/>
    </w:rPr>
  </w:style>
  <w:style w:type="character" w:styleId="Grietas">
    <w:name w:val="Strong"/>
    <w:qFormat/>
    <w:rsid w:val="00E73C3A"/>
    <w:rPr>
      <w:rFonts w:ascii="Times New Roman" w:hAnsi="Times New Roman" w:cs="Times New Roman" w:hint="default"/>
      <w:b/>
      <w:bCs/>
    </w:rPr>
  </w:style>
  <w:style w:type="paragraph" w:styleId="prastasiniatinklio">
    <w:name w:val="Normal (Web)"/>
    <w:basedOn w:val="prastasis"/>
    <w:unhideWhenUsed/>
    <w:rsid w:val="00E73C3A"/>
    <w:pPr>
      <w:spacing w:after="180" w:line="312" w:lineRule="auto"/>
    </w:pPr>
    <w:rPr>
      <w:rFonts w:ascii="Arial" w:eastAsia="Calibri" w:hAnsi="Arial" w:cs="Arial"/>
      <w:color w:val="000000"/>
      <w:sz w:val="17"/>
      <w:szCs w:val="17"/>
      <w:lang w:eastAsia="lt-LT"/>
    </w:rPr>
  </w:style>
  <w:style w:type="paragraph" w:customStyle="1" w:styleId="Puslapioinaostekstas1">
    <w:name w:val="Puslapio išnašos tekstas1"/>
    <w:basedOn w:val="prastasis"/>
    <w:next w:val="Puslapioinaostekstas"/>
    <w:link w:val="PuslapioinaostekstasDiagrama"/>
    <w:unhideWhenUsed/>
    <w:rsid w:val="00E73C3A"/>
    <w:pPr>
      <w:spacing w:after="0" w:line="240" w:lineRule="auto"/>
    </w:pPr>
    <w:rPr>
      <w:rFonts w:ascii="Calibri" w:eastAsia="Calibri" w:hAnsi="Calibri" w:cs="Times New Roman"/>
    </w:rPr>
  </w:style>
  <w:style w:type="character" w:customStyle="1" w:styleId="PuslapioinaostekstasDiagrama">
    <w:name w:val="Puslapio išnašos tekstas Diagrama"/>
    <w:basedOn w:val="Numatytasispastraiposriftas"/>
    <w:link w:val="Puslapioinaostekstas1"/>
    <w:rsid w:val="00E73C3A"/>
    <w:rPr>
      <w:rFonts w:ascii="Calibri" w:eastAsia="Calibri" w:hAnsi="Calibri" w:cs="Times New Roman"/>
      <w:sz w:val="22"/>
      <w:szCs w:val="22"/>
    </w:rPr>
  </w:style>
  <w:style w:type="paragraph" w:customStyle="1" w:styleId="Komentarotekstas1">
    <w:name w:val="Komentaro tekstas1"/>
    <w:basedOn w:val="prastasis"/>
    <w:next w:val="Komentarotekstas"/>
    <w:link w:val="KomentarotekstasDiagrama"/>
    <w:unhideWhenUsed/>
    <w:rsid w:val="00E73C3A"/>
    <w:pPr>
      <w:spacing w:after="0" w:line="240" w:lineRule="auto"/>
    </w:pPr>
    <w:rPr>
      <w:rFonts w:ascii="Calibri" w:eastAsia="Calibri" w:hAnsi="Calibri" w:cs="Times New Roman"/>
    </w:rPr>
  </w:style>
  <w:style w:type="character" w:customStyle="1" w:styleId="KomentarotekstasDiagrama">
    <w:name w:val="Komentaro tekstas Diagrama"/>
    <w:basedOn w:val="Numatytasispastraiposriftas"/>
    <w:link w:val="Komentarotekstas1"/>
    <w:rsid w:val="00E73C3A"/>
    <w:rPr>
      <w:rFonts w:ascii="Calibri" w:eastAsia="Calibri" w:hAnsi="Calibri" w:cs="Times New Roman"/>
      <w:sz w:val="22"/>
      <w:szCs w:val="22"/>
    </w:rPr>
  </w:style>
  <w:style w:type="paragraph" w:styleId="Antrats">
    <w:name w:val="header"/>
    <w:basedOn w:val="prastasis"/>
    <w:link w:val="Antrats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AntratsDiagrama">
    <w:name w:val="Antraštės Diagrama"/>
    <w:basedOn w:val="Numatytasispastraiposriftas"/>
    <w:link w:val="Antrats"/>
    <w:rsid w:val="00E73C3A"/>
    <w:rPr>
      <w:rFonts w:ascii="Arial" w:eastAsia="Times New Roman" w:hAnsi="Arial" w:cs="Arial"/>
      <w:sz w:val="20"/>
      <w:szCs w:val="20"/>
      <w:lang w:eastAsia="lt-LT"/>
    </w:rPr>
  </w:style>
  <w:style w:type="paragraph" w:styleId="Porat">
    <w:name w:val="footer"/>
    <w:basedOn w:val="prastasis"/>
    <w:link w:val="PoratDiagrama"/>
    <w:unhideWhenUsed/>
    <w:rsid w:val="00E73C3A"/>
    <w:pPr>
      <w:tabs>
        <w:tab w:val="center" w:pos="4819"/>
        <w:tab w:val="right" w:pos="9638"/>
      </w:tabs>
      <w:spacing w:after="0" w:line="240" w:lineRule="auto"/>
      <w:ind w:firstLine="720"/>
    </w:pPr>
    <w:rPr>
      <w:rFonts w:ascii="Arial" w:eastAsia="Times New Roman" w:hAnsi="Arial" w:cs="Arial"/>
      <w:sz w:val="20"/>
      <w:szCs w:val="20"/>
      <w:lang w:eastAsia="lt-LT"/>
    </w:rPr>
  </w:style>
  <w:style w:type="character" w:customStyle="1" w:styleId="PoratDiagrama">
    <w:name w:val="Poraštė Diagrama"/>
    <w:basedOn w:val="Numatytasispastraiposriftas"/>
    <w:link w:val="Porat"/>
    <w:rsid w:val="00E73C3A"/>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E73C3A"/>
    <w:pPr>
      <w:spacing w:after="120" w:line="240" w:lineRule="auto"/>
      <w:ind w:firstLine="720"/>
    </w:pPr>
    <w:rPr>
      <w:rFonts w:ascii="Arial" w:eastAsia="Calibri" w:hAnsi="Arial" w:cs="Arial"/>
    </w:rPr>
  </w:style>
  <w:style w:type="character" w:customStyle="1" w:styleId="PagrindinistekstasDiagrama">
    <w:name w:val="Pagrindinis tekstas Diagrama"/>
    <w:basedOn w:val="Numatytasispastraiposriftas"/>
    <w:link w:val="Pagrindinistekstas"/>
    <w:rsid w:val="00E73C3A"/>
    <w:rPr>
      <w:rFonts w:ascii="Arial" w:eastAsia="Calibri" w:hAnsi="Arial" w:cs="Arial"/>
    </w:rPr>
  </w:style>
  <w:style w:type="paragraph" w:styleId="Komentarotekstas">
    <w:name w:val="annotation text"/>
    <w:basedOn w:val="prastasis"/>
    <w:link w:val="KomentarotekstasDiagrama1"/>
    <w:unhideWhenUsed/>
    <w:rsid w:val="00E73C3A"/>
    <w:pPr>
      <w:spacing w:line="240" w:lineRule="auto"/>
    </w:pPr>
    <w:rPr>
      <w:sz w:val="20"/>
      <w:szCs w:val="20"/>
    </w:rPr>
  </w:style>
  <w:style w:type="character" w:customStyle="1" w:styleId="KomentarotekstasDiagrama1">
    <w:name w:val="Komentaro tekstas Diagrama1"/>
    <w:basedOn w:val="Numatytasispastraiposriftas"/>
    <w:link w:val="Komentarotekstas"/>
    <w:rsid w:val="00E73C3A"/>
    <w:rPr>
      <w:sz w:val="20"/>
      <w:szCs w:val="20"/>
    </w:rPr>
  </w:style>
  <w:style w:type="paragraph" w:styleId="Komentarotema">
    <w:name w:val="annotation subject"/>
    <w:basedOn w:val="Komentarotekstas"/>
    <w:next w:val="Komentarotekstas"/>
    <w:link w:val="KomentarotemaDiagrama"/>
    <w:unhideWhenUsed/>
    <w:rsid w:val="00E73C3A"/>
    <w:pPr>
      <w:spacing w:after="0"/>
    </w:pPr>
    <w:rPr>
      <w:rFonts w:ascii="Calibri" w:eastAsia="Calibri" w:hAnsi="Calibri"/>
      <w:b/>
      <w:bCs/>
      <w:sz w:val="22"/>
      <w:szCs w:val="22"/>
    </w:rPr>
  </w:style>
  <w:style w:type="character" w:customStyle="1" w:styleId="KomentarotemaDiagrama">
    <w:name w:val="Komentaro tema Diagrama"/>
    <w:basedOn w:val="KomentarotekstasDiagrama1"/>
    <w:link w:val="Komentarotema"/>
    <w:rsid w:val="00E73C3A"/>
    <w:rPr>
      <w:rFonts w:ascii="Calibri" w:eastAsia="Calibri" w:hAnsi="Calibri"/>
      <w:b/>
      <w:bCs/>
      <w:sz w:val="20"/>
      <w:szCs w:val="20"/>
    </w:rPr>
  </w:style>
  <w:style w:type="paragraph" w:customStyle="1" w:styleId="ListParagraph1">
    <w:name w:val="List Paragraph1"/>
    <w:basedOn w:val="prastasis"/>
    <w:semiHidden/>
    <w:rsid w:val="00E73C3A"/>
    <w:pPr>
      <w:spacing w:after="0" w:line="240" w:lineRule="auto"/>
      <w:ind w:left="720"/>
      <w:contextualSpacing/>
    </w:pPr>
    <w:rPr>
      <w:rFonts w:ascii="Times New Roman" w:eastAsia="Calibri" w:hAnsi="Times New Roman" w:cs="Times New Roman"/>
      <w:sz w:val="24"/>
      <w:szCs w:val="20"/>
    </w:rPr>
  </w:style>
  <w:style w:type="paragraph" w:customStyle="1" w:styleId="msonormalcxspmiddle">
    <w:name w:val="msonormalcxspmiddle"/>
    <w:basedOn w:val="prastasis"/>
    <w:semiHidden/>
    <w:rsid w:val="00E73C3A"/>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E73C3A"/>
    <w:pPr>
      <w:spacing w:after="150" w:line="240" w:lineRule="auto"/>
    </w:pPr>
    <w:rPr>
      <w:rFonts w:ascii="Times New Roman" w:eastAsia="Times New Roman" w:hAnsi="Times New Roman" w:cs="Times New Roman"/>
      <w:sz w:val="24"/>
      <w:szCs w:val="24"/>
      <w:lang w:eastAsia="lt-LT"/>
    </w:rPr>
  </w:style>
  <w:style w:type="character" w:styleId="Puslapioinaosnuoroda">
    <w:name w:val="footnote reference"/>
    <w:unhideWhenUsed/>
    <w:rsid w:val="00E73C3A"/>
    <w:rPr>
      <w:rFonts w:ascii="Times New Roman" w:hAnsi="Times New Roman" w:cs="Times New Roman" w:hint="default"/>
      <w:vertAlign w:val="superscript"/>
    </w:rPr>
  </w:style>
  <w:style w:type="character" w:styleId="Komentaronuoroda">
    <w:name w:val="annotation reference"/>
    <w:unhideWhenUsed/>
    <w:rsid w:val="00E73C3A"/>
    <w:rPr>
      <w:rFonts w:ascii="Times New Roman" w:hAnsi="Times New Roman" w:cs="Times New Roman" w:hint="default"/>
      <w:sz w:val="16"/>
      <w:szCs w:val="16"/>
    </w:rPr>
  </w:style>
  <w:style w:type="character" w:customStyle="1" w:styleId="PlaceholderText1">
    <w:name w:val="Placeholder Text1"/>
    <w:rsid w:val="00E73C3A"/>
    <w:rPr>
      <w:color w:val="808080"/>
    </w:rPr>
  </w:style>
  <w:style w:type="character" w:customStyle="1" w:styleId="PuslapioinaostekstasDiagrama1">
    <w:name w:val="Puslapio išnašo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E73C3A"/>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E73C3A"/>
    <w:rPr>
      <w:rFonts w:ascii="Arial" w:eastAsia="Times New Roman" w:hAnsi="Arial" w:cs="Arial" w:hint="default"/>
      <w:b/>
      <w:bCs/>
      <w:sz w:val="20"/>
      <w:szCs w:val="20"/>
      <w:lang w:val="lt-LT" w:eastAsia="lt-LT"/>
    </w:rPr>
  </w:style>
  <w:style w:type="character" w:customStyle="1" w:styleId="BalloonTextChar">
    <w:name w:val="Balloon Text Char"/>
    <w:semiHidden/>
    <w:locked/>
    <w:rsid w:val="00E73C3A"/>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E73C3A"/>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next w:val="Sraopastraipa"/>
    <w:uiPriority w:val="34"/>
    <w:qFormat/>
    <w:rsid w:val="00E73C3A"/>
    <w:pPr>
      <w:spacing w:after="0" w:line="240" w:lineRule="auto"/>
      <w:ind w:left="720" w:firstLine="360"/>
      <w:contextualSpacing/>
    </w:pPr>
  </w:style>
  <w:style w:type="paragraph" w:styleId="Puslapioinaostekstas">
    <w:name w:val="footnote text"/>
    <w:basedOn w:val="prastasis"/>
    <w:link w:val="PuslapioinaostekstasDiagrama2"/>
    <w:uiPriority w:val="99"/>
    <w:semiHidden/>
    <w:unhideWhenUsed/>
    <w:rsid w:val="00E73C3A"/>
    <w:pPr>
      <w:spacing w:after="0" w:line="240" w:lineRule="auto"/>
    </w:pPr>
    <w:rPr>
      <w:sz w:val="20"/>
      <w:szCs w:val="20"/>
    </w:rPr>
  </w:style>
  <w:style w:type="character" w:customStyle="1" w:styleId="PuslapioinaostekstasDiagrama2">
    <w:name w:val="Puslapio išnašos tekstas Diagrama2"/>
    <w:basedOn w:val="Numatytasispastraiposriftas"/>
    <w:link w:val="Puslapioinaostekstas"/>
    <w:uiPriority w:val="99"/>
    <w:semiHidden/>
    <w:rsid w:val="00E73C3A"/>
    <w:rPr>
      <w:sz w:val="20"/>
      <w:szCs w:val="20"/>
    </w:rPr>
  </w:style>
  <w:style w:type="paragraph" w:styleId="Sraopastraipa">
    <w:name w:val="List Paragraph"/>
    <w:basedOn w:val="prastasis"/>
    <w:uiPriority w:val="34"/>
    <w:qFormat/>
    <w:rsid w:val="00E73C3A"/>
    <w:pPr>
      <w:ind w:left="720"/>
      <w:contextualSpacing/>
    </w:pPr>
  </w:style>
  <w:style w:type="paragraph" w:customStyle="1" w:styleId="Default">
    <w:name w:val="Default"/>
    <w:rsid w:val="00C024EF"/>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paragraph" w:styleId="Betarp">
    <w:name w:val="No Spacing"/>
    <w:uiPriority w:val="1"/>
    <w:qFormat/>
    <w:rsid w:val="00C024EF"/>
    <w:pPr>
      <w:spacing w:after="0" w:line="240" w:lineRule="auto"/>
    </w:pPr>
  </w:style>
  <w:style w:type="paragraph" w:customStyle="1" w:styleId="normaltext">
    <w:name w:val="normal text"/>
    <w:basedOn w:val="Antrats"/>
    <w:rsid w:val="00D81971"/>
    <w:pPr>
      <w:tabs>
        <w:tab w:val="clear" w:pos="4819"/>
        <w:tab w:val="clear" w:pos="9638"/>
        <w:tab w:val="center" w:pos="4153"/>
        <w:tab w:val="right" w:pos="8306"/>
      </w:tabs>
      <w:spacing w:after="240"/>
      <w:ind w:firstLine="0"/>
      <w:jc w:val="both"/>
    </w:pPr>
    <w:rPr>
      <w:rFonts w:ascii="Times New Roman" w:hAnsi="Times New Roman" w:cs="Times New Roman"/>
      <w:sz w:val="24"/>
      <w:lang w:val="en-GB"/>
    </w:rPr>
  </w:style>
  <w:style w:type="character" w:styleId="Hipersaitas">
    <w:name w:val="Hyperlink"/>
    <w:rsid w:val="00DE0D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936EE-F0CF-43A0-8239-182B10EFE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21896</Words>
  <Characters>12481</Characters>
  <Application>Microsoft Office Word</Application>
  <DocSecurity>0</DocSecurity>
  <Lines>104</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Širvintų VVG</dc:creator>
  <cp:lastModifiedBy>Rita Kaceviciene</cp:lastModifiedBy>
  <cp:revision>5</cp:revision>
  <dcterms:created xsi:type="dcterms:W3CDTF">2020-11-03T12:31:00Z</dcterms:created>
  <dcterms:modified xsi:type="dcterms:W3CDTF">2020-11-10T13:46:00Z</dcterms:modified>
</cp:coreProperties>
</file>